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CF2" w:rsidRPr="000C629E" w:rsidRDefault="000B4CF2" w:rsidP="000B4CF2">
      <w:pPr>
        <w:spacing w:after="0" w:line="240" w:lineRule="auto"/>
        <w:rPr>
          <w:rFonts w:ascii="Times New Roman" w:eastAsia="Times New Roman" w:hAnsi="Times New Roman" w:cs="Times New Roman"/>
          <w:noProof/>
          <w:sz w:val="24"/>
          <w:szCs w:val="24"/>
        </w:rPr>
      </w:pPr>
      <w:r w:rsidRPr="000C629E">
        <w:rPr>
          <w:rFonts w:ascii="Times New Roman" w:eastAsia="Times New Roman" w:hAnsi="Times New Roman" w:cs="Times New Roman"/>
          <w:noProof/>
          <w:sz w:val="24"/>
          <w:szCs w:val="24"/>
          <w:lang w:eastAsia="sr-Latn-RS"/>
        </w:rPr>
        <w:drawing>
          <wp:anchor distT="0" distB="0" distL="114300" distR="114300" simplePos="0" relativeHeight="251659264" behindDoc="1" locked="0" layoutInCell="1" allowOverlap="1" wp14:anchorId="341A5A2D" wp14:editId="72024CE2">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0B4CF2" w:rsidRPr="000C629E" w:rsidRDefault="000B4CF2" w:rsidP="000B4CF2">
      <w:pPr>
        <w:spacing w:after="0" w:line="240" w:lineRule="auto"/>
        <w:rPr>
          <w:rFonts w:ascii="Times New Roman" w:eastAsia="Times New Roman" w:hAnsi="Times New Roman" w:cs="Times New Roman"/>
          <w:noProof/>
          <w:sz w:val="24"/>
          <w:szCs w:val="24"/>
          <w:lang w:val="pl-PL"/>
        </w:rPr>
      </w:pPr>
    </w:p>
    <w:p w:rsidR="000B4CF2" w:rsidRPr="000C629E" w:rsidRDefault="000B4CF2" w:rsidP="000B4CF2">
      <w:pPr>
        <w:keepNext/>
        <w:spacing w:before="240" w:after="0" w:line="240" w:lineRule="auto"/>
        <w:outlineLvl w:val="3"/>
        <w:rPr>
          <w:rFonts w:ascii="Brush Script MT" w:eastAsia="Times New Roman" w:hAnsi="Brush Script MT" w:cs="Times New Roman"/>
          <w:bCs/>
          <w:i/>
          <w:noProof/>
          <w:color w:val="0000FF"/>
          <w:sz w:val="48"/>
          <w:szCs w:val="48"/>
          <w:lang w:val="sr-Latn-CS"/>
        </w:rPr>
      </w:pPr>
      <w:r w:rsidRPr="000C629E">
        <w:rPr>
          <w:rFonts w:ascii="Brush Script MT" w:eastAsia="Times New Roman" w:hAnsi="Brush Script MT" w:cs="Times New Roman"/>
          <w:bCs/>
          <w:i/>
          <w:noProof/>
          <w:color w:val="FF00FF"/>
          <w:sz w:val="48"/>
          <w:szCs w:val="48"/>
          <w:lang w:val="sr-Latn-CS"/>
        </w:rPr>
        <w:t>Za</w:t>
      </w:r>
      <w:r w:rsidRPr="000C629E">
        <w:rPr>
          <w:rFonts w:ascii="Brush Script MT" w:eastAsia="Times New Roman" w:hAnsi="Brush Script MT" w:cs="Times New Roman"/>
          <w:b/>
          <w:bCs/>
          <w:i/>
          <w:noProof/>
          <w:color w:val="FF00FF"/>
          <w:sz w:val="48"/>
          <w:szCs w:val="48"/>
          <w:lang w:val="sr-Latn-CS"/>
        </w:rPr>
        <w:t xml:space="preserve"> </w:t>
      </w:r>
      <w:r w:rsidRPr="000C629E">
        <w:rPr>
          <w:rFonts w:ascii="Brush Script MT" w:eastAsia="Times New Roman" w:hAnsi="Brush Script MT" w:cs="Times New Roman"/>
          <w:bCs/>
          <w:i/>
          <w:noProof/>
          <w:color w:val="FF00FF"/>
          <w:sz w:val="48"/>
          <w:szCs w:val="48"/>
        </w:rPr>
        <w:t>ponedeljak</w:t>
      </w:r>
      <w:r w:rsidRPr="000C629E">
        <w:rPr>
          <w:rFonts w:ascii="Brush Script MT" w:eastAsia="Times New Roman" w:hAnsi="Brush Script MT" w:cs="Times New Roman"/>
          <w:b/>
          <w:bCs/>
          <w:i/>
          <w:noProof/>
          <w:color w:val="0000CC"/>
          <w:sz w:val="48"/>
          <w:szCs w:val="48"/>
          <w:lang w:val="sr-Latn-CS"/>
        </w:rPr>
        <w:t xml:space="preserve"> </w:t>
      </w:r>
      <w:r>
        <w:rPr>
          <w:rFonts w:ascii="Brush Script MT" w:eastAsia="Times New Roman" w:hAnsi="Brush Script MT" w:cs="Times New Roman"/>
          <w:bCs/>
          <w:i/>
          <w:noProof/>
          <w:color w:val="0000CC"/>
          <w:sz w:val="48"/>
          <w:szCs w:val="48"/>
        </w:rPr>
        <w:t>22</w:t>
      </w:r>
      <w:r w:rsidRPr="000C629E">
        <w:rPr>
          <w:rFonts w:ascii="Brush Script MT" w:eastAsia="Times New Roman" w:hAnsi="Brush Script MT" w:cs="Times New Roman"/>
          <w:bCs/>
          <w:i/>
          <w:noProof/>
          <w:color w:val="0000CC"/>
          <w:sz w:val="48"/>
          <w:szCs w:val="48"/>
        </w:rPr>
        <w:t>.decembar</w:t>
      </w:r>
      <w:r w:rsidRPr="000C629E">
        <w:rPr>
          <w:rFonts w:ascii="Brush Script MT" w:eastAsia="Times New Roman" w:hAnsi="Brush Script MT" w:cs="Times New Roman"/>
          <w:bCs/>
          <w:i/>
          <w:noProof/>
          <w:color w:val="0000CC"/>
          <w:sz w:val="48"/>
          <w:szCs w:val="48"/>
          <w:lang w:val="sr-Latn-CS"/>
        </w:rPr>
        <w:t xml:space="preserve"> 2014</w:t>
      </w:r>
      <w:r w:rsidRPr="000C629E">
        <w:rPr>
          <w:rFonts w:ascii="Brush Script MT" w:eastAsia="Times New Roman" w:hAnsi="Brush Script MT" w:cs="Times New Roman"/>
          <w:bCs/>
          <w:i/>
          <w:noProof/>
          <w:color w:val="0000FF"/>
          <w:sz w:val="48"/>
          <w:szCs w:val="48"/>
          <w:lang w:val="sr-Latn-CS"/>
        </w:rPr>
        <w:t>.</w:t>
      </w:r>
    </w:p>
    <w:p w:rsidR="00F42716" w:rsidRDefault="00F42716" w:rsidP="000B4CF2">
      <w:pPr>
        <w:spacing w:after="0" w:line="240" w:lineRule="auto"/>
        <w:jc w:val="both"/>
        <w:rPr>
          <w:rFonts w:ascii="Times New Roman" w:eastAsia="Times New Roman" w:hAnsi="Times New Roman" w:cs="Times New Roman"/>
          <w:bCs/>
          <w:noProof/>
          <w:sz w:val="24"/>
          <w:szCs w:val="24"/>
        </w:rPr>
      </w:pPr>
    </w:p>
    <w:p w:rsidR="000B4CF2" w:rsidRPr="00F42716" w:rsidRDefault="00F42716" w:rsidP="006947E3">
      <w:pPr>
        <w:spacing w:after="0" w:line="240" w:lineRule="auto"/>
        <w:jc w:val="center"/>
        <w:rPr>
          <w:rFonts w:ascii="Times New Roman" w:eastAsia="Times New Roman" w:hAnsi="Times New Roman" w:cs="Times New Roman"/>
          <w:b/>
          <w:bCs/>
          <w:noProof/>
          <w:color w:val="0000CC"/>
          <w:sz w:val="28"/>
          <w:szCs w:val="24"/>
        </w:rPr>
      </w:pPr>
      <w:r w:rsidRPr="00F42716">
        <w:rPr>
          <w:rFonts w:ascii="Times New Roman" w:eastAsia="Times New Roman" w:hAnsi="Times New Roman" w:cs="Times New Roman"/>
          <w:b/>
          <w:bCs/>
          <w:noProof/>
          <w:color w:val="0000CC"/>
          <w:sz w:val="28"/>
          <w:szCs w:val="24"/>
        </w:rPr>
        <w:t>Đaci</w:t>
      </w:r>
      <w:r w:rsidR="006947E3">
        <w:rPr>
          <w:rFonts w:ascii="Times New Roman" w:eastAsia="Times New Roman" w:hAnsi="Times New Roman" w:cs="Times New Roman"/>
          <w:b/>
          <w:bCs/>
          <w:noProof/>
          <w:color w:val="0000CC"/>
          <w:sz w:val="28"/>
          <w:szCs w:val="24"/>
        </w:rPr>
        <w:t>ma u Vojvodini zaključene ocene:</w:t>
      </w:r>
      <w:r w:rsidRPr="00F42716">
        <w:rPr>
          <w:rFonts w:ascii="Times New Roman" w:eastAsia="Times New Roman" w:hAnsi="Times New Roman" w:cs="Times New Roman"/>
          <w:b/>
          <w:bCs/>
          <w:noProof/>
          <w:color w:val="0000CC"/>
          <w:sz w:val="28"/>
          <w:szCs w:val="24"/>
        </w:rPr>
        <w:t xml:space="preserve"> </w:t>
      </w:r>
      <w:r w:rsidR="006947E3">
        <w:rPr>
          <w:rFonts w:ascii="Times New Roman" w:eastAsia="Times New Roman" w:hAnsi="Times New Roman" w:cs="Times New Roman"/>
          <w:b/>
          <w:bCs/>
          <w:noProof/>
          <w:color w:val="0000CC"/>
          <w:sz w:val="28"/>
          <w:szCs w:val="24"/>
        </w:rPr>
        <w:t>Štrajk jenjava</w:t>
      </w:r>
      <w:r w:rsidRPr="00F42716">
        <w:rPr>
          <w:rFonts w:ascii="Times New Roman" w:eastAsia="Times New Roman" w:hAnsi="Times New Roman" w:cs="Times New Roman"/>
          <w:b/>
          <w:bCs/>
          <w:noProof/>
          <w:color w:val="0000CC"/>
          <w:sz w:val="28"/>
          <w:szCs w:val="24"/>
        </w:rPr>
        <w:t>!</w:t>
      </w:r>
    </w:p>
    <w:p w:rsidR="0090442D" w:rsidRDefault="0090442D" w:rsidP="0090442D">
      <w:pPr>
        <w:spacing w:after="0" w:line="240" w:lineRule="auto"/>
        <w:jc w:val="both"/>
        <w:rPr>
          <w:rFonts w:ascii="Times New Roman" w:eastAsia="Times New Roman" w:hAnsi="Times New Roman" w:cs="Times New Roman"/>
          <w:bCs/>
          <w:noProof/>
          <w:sz w:val="24"/>
          <w:szCs w:val="24"/>
        </w:rPr>
      </w:pPr>
    </w:p>
    <w:p w:rsidR="00F42716" w:rsidRDefault="001E6850" w:rsidP="00F42716">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eastAsia="sr-Latn-RS"/>
        </w:rPr>
        <w:drawing>
          <wp:anchor distT="0" distB="0" distL="114300" distR="114300" simplePos="0" relativeHeight="251657728" behindDoc="0" locked="0" layoutInCell="1" allowOverlap="1" wp14:anchorId="08FCC84E" wp14:editId="649D0F1B">
            <wp:simplePos x="0" y="0"/>
            <wp:positionH relativeFrom="column">
              <wp:posOffset>3664585</wp:posOffset>
            </wp:positionH>
            <wp:positionV relativeFrom="paragraph">
              <wp:posOffset>7620</wp:posOffset>
            </wp:positionV>
            <wp:extent cx="2283221" cy="1134000"/>
            <wp:effectExtent l="0" t="0" r="3175" b="9525"/>
            <wp:wrapThrough wrapText="bothSides">
              <wp:wrapPolygon edited="0">
                <wp:start x="0" y="0"/>
                <wp:lineTo x="0" y="21418"/>
                <wp:lineTo x="21450" y="21418"/>
                <wp:lineTo x="21450"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jacima.jpg"/>
                    <pic:cNvPicPr/>
                  </pic:nvPicPr>
                  <pic:blipFill>
                    <a:blip r:embed="rId9">
                      <a:extLst>
                        <a:ext uri="{28A0092B-C50C-407E-A947-70E740481C1C}">
                          <a14:useLocalDpi xmlns:a14="http://schemas.microsoft.com/office/drawing/2010/main" val="0"/>
                        </a:ext>
                      </a:extLst>
                    </a:blip>
                    <a:stretch>
                      <a:fillRect/>
                    </a:stretch>
                  </pic:blipFill>
                  <pic:spPr>
                    <a:xfrm>
                      <a:off x="0" y="0"/>
                      <a:ext cx="2283221" cy="1134000"/>
                    </a:xfrm>
                    <a:prstGeom prst="rect">
                      <a:avLst/>
                    </a:prstGeom>
                  </pic:spPr>
                </pic:pic>
              </a:graphicData>
            </a:graphic>
            <wp14:sizeRelV relativeFrom="margin">
              <wp14:pctHeight>0</wp14:pctHeight>
            </wp14:sizeRelV>
          </wp:anchor>
        </w:drawing>
      </w:r>
      <w:r w:rsidR="0090442D" w:rsidRPr="0090442D">
        <w:rPr>
          <w:rFonts w:ascii="Times New Roman" w:eastAsia="Times New Roman" w:hAnsi="Times New Roman" w:cs="Times New Roman"/>
          <w:bCs/>
          <w:noProof/>
          <w:sz w:val="24"/>
          <w:szCs w:val="24"/>
        </w:rPr>
        <w:t>Oko 1.00</w:t>
      </w:r>
      <w:r w:rsidR="006947E3">
        <w:rPr>
          <w:rFonts w:ascii="Times New Roman" w:eastAsia="Times New Roman" w:hAnsi="Times New Roman" w:cs="Times New Roman"/>
          <w:bCs/>
          <w:noProof/>
          <w:sz w:val="24"/>
          <w:szCs w:val="24"/>
        </w:rPr>
        <w:t>0 škola u Srbiji, prema najavama iz</w:t>
      </w:r>
      <w:r w:rsidR="0090442D" w:rsidRPr="0090442D">
        <w:rPr>
          <w:rFonts w:ascii="Times New Roman" w:eastAsia="Times New Roman" w:hAnsi="Times New Roman" w:cs="Times New Roman"/>
          <w:bCs/>
          <w:noProof/>
          <w:sz w:val="24"/>
          <w:szCs w:val="24"/>
        </w:rPr>
        <w:t xml:space="preserve"> sindikata, u ponedeljak će pot</w:t>
      </w:r>
      <w:r w:rsidR="00F42716">
        <w:rPr>
          <w:rFonts w:ascii="Times New Roman" w:eastAsia="Times New Roman" w:hAnsi="Times New Roman" w:cs="Times New Roman"/>
          <w:bCs/>
          <w:noProof/>
          <w:sz w:val="24"/>
          <w:szCs w:val="24"/>
        </w:rPr>
        <w:t>puno obustaviti nastavu, a u 12 sati organizovaće protest</w:t>
      </w:r>
      <w:r w:rsidR="0090442D" w:rsidRPr="0090442D">
        <w:rPr>
          <w:rFonts w:ascii="Times New Roman" w:eastAsia="Times New Roman" w:hAnsi="Times New Roman" w:cs="Times New Roman"/>
          <w:bCs/>
          <w:noProof/>
          <w:sz w:val="24"/>
          <w:szCs w:val="24"/>
        </w:rPr>
        <w:t xml:space="preserve"> u Beogradu i drugim gradovima. U zavisnosti od odgovora resornog ministarstva zavisiće dalji potezi štrajkačkog odbora, ono što je međutim sigurno, jeste da će đacima u Vojvodini koji se raspuštaju 23. decem</w:t>
      </w:r>
      <w:r w:rsidR="00F42716">
        <w:rPr>
          <w:rFonts w:ascii="Times New Roman" w:eastAsia="Times New Roman" w:hAnsi="Times New Roman" w:cs="Times New Roman"/>
          <w:bCs/>
          <w:noProof/>
          <w:sz w:val="24"/>
          <w:szCs w:val="24"/>
        </w:rPr>
        <w:t xml:space="preserve">bra, biti zaključene ocene. </w:t>
      </w:r>
      <w:r w:rsidR="0090442D" w:rsidRPr="0090442D">
        <w:rPr>
          <w:rFonts w:ascii="Times New Roman" w:eastAsia="Times New Roman" w:hAnsi="Times New Roman" w:cs="Times New Roman"/>
          <w:bCs/>
          <w:noProof/>
          <w:sz w:val="24"/>
          <w:szCs w:val="24"/>
        </w:rPr>
        <w:t>Nakon više od mesec dana, koliko traje štrajk prosvetara, nijedan od zahteva sindikata nije rešen. Predlozi Zakon o osnovama sistema obrazovanja i vaspitanja i Kolektivnog ugovora su završeni, ali se čekaju odluke zakonodavnih odbora.</w:t>
      </w:r>
      <w:r w:rsidR="00F42716">
        <w:rPr>
          <w:rFonts w:ascii="Times New Roman" w:eastAsia="Times New Roman" w:hAnsi="Times New Roman" w:cs="Times New Roman"/>
          <w:bCs/>
          <w:noProof/>
          <w:sz w:val="24"/>
          <w:szCs w:val="24"/>
        </w:rPr>
        <w:t xml:space="preserve"> </w:t>
      </w:r>
      <w:r w:rsidR="006947E3" w:rsidRPr="00E95259">
        <w:rPr>
          <w:rFonts w:ascii="Times New Roman" w:eastAsia="Times New Roman" w:hAnsi="Times New Roman" w:cs="Times New Roman"/>
          <w:bCs/>
          <w:sz w:val="24"/>
          <w:szCs w:val="28"/>
        </w:rPr>
        <w:t xml:space="preserve">Na pitanje </w:t>
      </w:r>
      <w:r w:rsidR="006947E3">
        <w:rPr>
          <w:rFonts w:ascii="Times New Roman" w:eastAsia="Times New Roman" w:hAnsi="Times New Roman" w:cs="Times New Roman"/>
          <w:bCs/>
          <w:sz w:val="24"/>
          <w:szCs w:val="28"/>
        </w:rPr>
        <w:t>„</w:t>
      </w:r>
      <w:r w:rsidR="006947E3" w:rsidRPr="00E95259">
        <w:rPr>
          <w:rFonts w:ascii="Times New Roman" w:eastAsia="Times New Roman" w:hAnsi="Times New Roman" w:cs="Times New Roman"/>
          <w:bCs/>
          <w:sz w:val="24"/>
          <w:szCs w:val="28"/>
        </w:rPr>
        <w:t>kak</w:t>
      </w:r>
      <w:r w:rsidR="006947E3">
        <w:rPr>
          <w:rFonts w:ascii="Times New Roman" w:eastAsia="Times New Roman" w:hAnsi="Times New Roman" w:cs="Times New Roman"/>
          <w:bCs/>
          <w:sz w:val="24"/>
          <w:szCs w:val="28"/>
        </w:rPr>
        <w:t>o napreduje dijalog sa sindikat</w:t>
      </w:r>
      <w:r w:rsidR="006947E3" w:rsidRPr="00E95259">
        <w:rPr>
          <w:rFonts w:ascii="Times New Roman" w:eastAsia="Times New Roman" w:hAnsi="Times New Roman" w:cs="Times New Roman"/>
          <w:bCs/>
          <w:sz w:val="24"/>
          <w:szCs w:val="28"/>
        </w:rPr>
        <w:t>ima zaposlenih u prosveti</w:t>
      </w:r>
      <w:r w:rsidR="006947E3">
        <w:rPr>
          <w:rFonts w:ascii="Times New Roman" w:eastAsia="Times New Roman" w:hAnsi="Times New Roman" w:cs="Times New Roman"/>
          <w:bCs/>
          <w:sz w:val="24"/>
          <w:szCs w:val="28"/>
        </w:rPr>
        <w:t xml:space="preserve">“ specijalni </w:t>
      </w:r>
      <w:r w:rsidR="006947E3" w:rsidRPr="00E95259">
        <w:rPr>
          <w:rFonts w:ascii="Times New Roman" w:eastAsia="Times New Roman" w:hAnsi="Times New Roman" w:cs="Times New Roman"/>
          <w:bCs/>
          <w:sz w:val="24"/>
          <w:szCs w:val="28"/>
        </w:rPr>
        <w:t>savetnik ministra prosvete i tehn</w:t>
      </w:r>
      <w:r w:rsidR="006947E3">
        <w:rPr>
          <w:rFonts w:ascii="Times New Roman" w:eastAsia="Times New Roman" w:hAnsi="Times New Roman" w:cs="Times New Roman"/>
          <w:bCs/>
          <w:sz w:val="24"/>
          <w:szCs w:val="28"/>
        </w:rPr>
        <w:t>ološkog razvoja dr Milovan Šuvakov kaže: „</w:t>
      </w:r>
      <w:r w:rsidR="006947E3" w:rsidRPr="00E95259">
        <w:rPr>
          <w:rFonts w:ascii="Times New Roman" w:eastAsia="Times New Roman" w:hAnsi="Times New Roman" w:cs="Times New Roman"/>
          <w:bCs/>
          <w:sz w:val="24"/>
          <w:szCs w:val="28"/>
        </w:rPr>
        <w:t>Na Vladi je usvojen Predlog nacrta budžeta za narednu godinu, i neće biti izuzeća od smanjenja plata ni za jednu profesiju.</w:t>
      </w:r>
    </w:p>
    <w:p w:rsidR="00F42716" w:rsidRDefault="0090442D" w:rsidP="00F42716">
      <w:pPr>
        <w:spacing w:after="0" w:line="240" w:lineRule="auto"/>
        <w:ind w:firstLine="720"/>
        <w:jc w:val="both"/>
        <w:rPr>
          <w:rFonts w:ascii="Times New Roman" w:eastAsia="Times New Roman" w:hAnsi="Times New Roman" w:cs="Times New Roman"/>
          <w:bCs/>
          <w:noProof/>
          <w:sz w:val="24"/>
          <w:szCs w:val="24"/>
        </w:rPr>
      </w:pPr>
      <w:r w:rsidRPr="0090442D">
        <w:rPr>
          <w:rFonts w:ascii="Times New Roman" w:eastAsia="Times New Roman" w:hAnsi="Times New Roman" w:cs="Times New Roman"/>
          <w:bCs/>
          <w:noProof/>
          <w:sz w:val="24"/>
          <w:szCs w:val="24"/>
        </w:rPr>
        <w:t>O platnim razredima se trenutno i ne razgovara, a zarade zaposlenima u prosveti, uprkos zahtevima o izuzeću, već su umanjene, tvrde u Uniji prosvetnih radnika. Uprkos tome, kola se barem za sada neće slomiti na đacima.</w:t>
      </w:r>
      <w:r w:rsidR="00F42716">
        <w:rPr>
          <w:rFonts w:ascii="Times New Roman" w:eastAsia="Times New Roman" w:hAnsi="Times New Roman" w:cs="Times New Roman"/>
          <w:bCs/>
          <w:noProof/>
          <w:sz w:val="24"/>
          <w:szCs w:val="24"/>
        </w:rPr>
        <w:t xml:space="preserve"> </w:t>
      </w:r>
      <w:r w:rsidRPr="0090442D">
        <w:rPr>
          <w:rFonts w:ascii="Times New Roman" w:eastAsia="Times New Roman" w:hAnsi="Times New Roman" w:cs="Times New Roman"/>
          <w:bCs/>
          <w:noProof/>
          <w:sz w:val="24"/>
          <w:szCs w:val="24"/>
        </w:rPr>
        <w:t xml:space="preserve">"Mi u Vojvodini smo se dogovorili da bude gest dobre volje pa ćemo učenicima zaključiti ocene, održati odeljenska veća i učenici će dobiti knjižice, naravno kao što uvek dobijaju. Međutim ukoliko se za vreme našeg raspusta ne reše naši zahtevi verovatno je da mi u Vojvodini nećemo početi drugo polugodište na vreme", kaže </w:t>
      </w:r>
      <w:r w:rsidR="004141B2">
        <w:rPr>
          <w:rFonts w:ascii="Times New Roman" w:eastAsia="Times New Roman" w:hAnsi="Times New Roman" w:cs="Times New Roman"/>
          <w:bCs/>
          <w:noProof/>
          <w:sz w:val="24"/>
          <w:szCs w:val="24"/>
        </w:rPr>
        <w:t>za RTV Zvonimir Jović</w:t>
      </w:r>
      <w:r w:rsidRPr="0090442D">
        <w:rPr>
          <w:rFonts w:ascii="Times New Roman" w:eastAsia="Times New Roman" w:hAnsi="Times New Roman" w:cs="Times New Roman"/>
          <w:bCs/>
          <w:noProof/>
          <w:sz w:val="24"/>
          <w:szCs w:val="24"/>
        </w:rPr>
        <w:t>.</w:t>
      </w:r>
      <w:r w:rsidR="00F42716">
        <w:rPr>
          <w:rFonts w:ascii="Times New Roman" w:eastAsia="Times New Roman" w:hAnsi="Times New Roman" w:cs="Times New Roman"/>
          <w:bCs/>
          <w:noProof/>
          <w:sz w:val="24"/>
          <w:szCs w:val="24"/>
        </w:rPr>
        <w:t xml:space="preserve"> </w:t>
      </w:r>
      <w:r w:rsidRPr="0090442D">
        <w:rPr>
          <w:rFonts w:ascii="Times New Roman" w:eastAsia="Times New Roman" w:hAnsi="Times New Roman" w:cs="Times New Roman"/>
          <w:bCs/>
          <w:noProof/>
          <w:sz w:val="24"/>
          <w:szCs w:val="24"/>
        </w:rPr>
        <w:t>Kraj polugodišta, međutim još je neizvestan za đake u Srbiji, kaže Jović dodajući da samo od ministarstva zavisi kakvi će biti dalji koraci štrajkačkog odbora.</w:t>
      </w:r>
    </w:p>
    <w:p w:rsidR="0089426B" w:rsidRDefault="0089426B" w:rsidP="0089426B">
      <w:pPr>
        <w:spacing w:after="0" w:line="240" w:lineRule="auto"/>
        <w:jc w:val="both"/>
        <w:rPr>
          <w:rFonts w:ascii="Times New Roman" w:eastAsia="Times New Roman" w:hAnsi="Times New Roman" w:cs="Times New Roman"/>
          <w:bCs/>
          <w:noProof/>
          <w:sz w:val="24"/>
          <w:szCs w:val="24"/>
        </w:rPr>
      </w:pPr>
    </w:p>
    <w:p w:rsidR="0089426B" w:rsidRPr="0089426B" w:rsidRDefault="0089426B" w:rsidP="0089426B">
      <w:pPr>
        <w:spacing w:after="0" w:line="240" w:lineRule="auto"/>
        <w:jc w:val="center"/>
        <w:rPr>
          <w:rFonts w:ascii="Times New Roman" w:eastAsia="Times New Roman" w:hAnsi="Times New Roman" w:cs="Times New Roman"/>
          <w:b/>
          <w:bCs/>
          <w:noProof/>
          <w:color w:val="0000CC"/>
          <w:sz w:val="28"/>
          <w:szCs w:val="24"/>
        </w:rPr>
      </w:pPr>
      <w:r w:rsidRPr="0089426B">
        <w:rPr>
          <w:rFonts w:ascii="Times New Roman" w:eastAsia="Times New Roman" w:hAnsi="Times New Roman" w:cs="Times New Roman"/>
          <w:b/>
          <w:bCs/>
          <w:noProof/>
          <w:color w:val="0000CC"/>
          <w:sz w:val="28"/>
          <w:szCs w:val="24"/>
        </w:rPr>
        <w:t>I pored odluke o nastavku, škole prekinule štrajk</w:t>
      </w:r>
    </w:p>
    <w:p w:rsidR="0089426B" w:rsidRDefault="0089426B" w:rsidP="00F42716">
      <w:pPr>
        <w:spacing w:after="0" w:line="240" w:lineRule="auto"/>
        <w:ind w:firstLine="720"/>
        <w:jc w:val="both"/>
        <w:rPr>
          <w:rFonts w:ascii="Times New Roman" w:eastAsia="Times New Roman" w:hAnsi="Times New Roman" w:cs="Times New Roman"/>
          <w:bCs/>
          <w:noProof/>
          <w:sz w:val="24"/>
          <w:szCs w:val="24"/>
        </w:rPr>
      </w:pPr>
    </w:p>
    <w:p w:rsidR="0089426B" w:rsidRDefault="0090442D" w:rsidP="00F42716">
      <w:pPr>
        <w:spacing w:after="0" w:line="240" w:lineRule="auto"/>
        <w:ind w:firstLine="720"/>
        <w:jc w:val="both"/>
        <w:rPr>
          <w:rFonts w:ascii="Times New Roman" w:eastAsia="Times New Roman" w:hAnsi="Times New Roman" w:cs="Times New Roman"/>
          <w:bCs/>
          <w:noProof/>
          <w:sz w:val="24"/>
          <w:szCs w:val="24"/>
        </w:rPr>
      </w:pPr>
      <w:r w:rsidRPr="0090442D">
        <w:rPr>
          <w:rFonts w:ascii="Times New Roman" w:eastAsia="Times New Roman" w:hAnsi="Times New Roman" w:cs="Times New Roman"/>
          <w:bCs/>
          <w:noProof/>
          <w:sz w:val="24"/>
          <w:szCs w:val="24"/>
        </w:rPr>
        <w:t>I</w:t>
      </w:r>
      <w:r w:rsidR="0089426B">
        <w:rPr>
          <w:rFonts w:ascii="Times New Roman" w:eastAsia="Times New Roman" w:hAnsi="Times New Roman" w:cs="Times New Roman"/>
          <w:bCs/>
          <w:noProof/>
          <w:sz w:val="24"/>
          <w:szCs w:val="24"/>
        </w:rPr>
        <w:t>ako u četiri sindikata</w:t>
      </w:r>
      <w:r w:rsidRPr="0090442D">
        <w:rPr>
          <w:rFonts w:ascii="Times New Roman" w:eastAsia="Times New Roman" w:hAnsi="Times New Roman" w:cs="Times New Roman"/>
          <w:bCs/>
          <w:noProof/>
          <w:sz w:val="24"/>
          <w:szCs w:val="24"/>
        </w:rPr>
        <w:t xml:space="preserve"> tvrde da su jedinstveni u sprovođenju odluka zajedničkog štrajkačkog odbora, po sopstvenom priznanju problema u nekim sindikatima ipak ima, pa su tako pojedine škole prekinule sa štrajkom, a kako saznajemo od 23 škole u Novom Sadu koje zvanično štrajkuju samo je u jednoj za sada doneta odluka o potpunoj obustavi rada za 22. decembar.</w:t>
      </w:r>
      <w:r w:rsidR="00F42716">
        <w:rPr>
          <w:rFonts w:ascii="Times New Roman" w:eastAsia="Times New Roman" w:hAnsi="Times New Roman" w:cs="Times New Roman"/>
          <w:bCs/>
          <w:noProof/>
          <w:sz w:val="24"/>
          <w:szCs w:val="24"/>
        </w:rPr>
        <w:t xml:space="preserve"> </w:t>
      </w:r>
      <w:r w:rsidR="0089426B">
        <w:rPr>
          <w:rFonts w:ascii="Times New Roman" w:eastAsia="Times New Roman" w:hAnsi="Times New Roman" w:cs="Times New Roman"/>
          <w:bCs/>
          <w:noProof/>
          <w:sz w:val="24"/>
          <w:szCs w:val="24"/>
        </w:rPr>
        <w:t>Škole članice NSPRV u ŠU Sombor prekinule su takođe štrajk, jer su iscrpljene sve mogućnosti da se štrajkom ostvare proklamovani zahtevi. Podsećamo, da ako škole ne okončaju štrajk, ostaju u štrajku i za vreme raspusta, a znano je da za vreme štrajka zaposlenom koji štrajkuje po zakonu pripadaju sva prava osim prava na zaradu.</w:t>
      </w:r>
    </w:p>
    <w:p w:rsidR="0090442D" w:rsidRPr="0090442D" w:rsidRDefault="0090442D" w:rsidP="00F42716">
      <w:pPr>
        <w:spacing w:after="0" w:line="240" w:lineRule="auto"/>
        <w:ind w:firstLine="720"/>
        <w:jc w:val="both"/>
        <w:rPr>
          <w:rFonts w:ascii="Times New Roman" w:eastAsia="Times New Roman" w:hAnsi="Times New Roman" w:cs="Times New Roman"/>
          <w:bCs/>
          <w:noProof/>
          <w:sz w:val="24"/>
          <w:szCs w:val="24"/>
        </w:rPr>
      </w:pPr>
      <w:r w:rsidRPr="0090442D">
        <w:rPr>
          <w:rFonts w:ascii="Times New Roman" w:eastAsia="Times New Roman" w:hAnsi="Times New Roman" w:cs="Times New Roman"/>
          <w:bCs/>
          <w:noProof/>
          <w:sz w:val="24"/>
          <w:szCs w:val="24"/>
        </w:rPr>
        <w:t>Podsećamo</w:t>
      </w:r>
      <w:r w:rsidR="0089426B">
        <w:rPr>
          <w:rFonts w:ascii="Times New Roman" w:eastAsia="Times New Roman" w:hAnsi="Times New Roman" w:cs="Times New Roman"/>
          <w:bCs/>
          <w:noProof/>
          <w:sz w:val="24"/>
          <w:szCs w:val="24"/>
        </w:rPr>
        <w:t xml:space="preserve"> i da je </w:t>
      </w:r>
      <w:r w:rsidRPr="0090442D">
        <w:rPr>
          <w:rFonts w:ascii="Times New Roman" w:eastAsia="Times New Roman" w:hAnsi="Times New Roman" w:cs="Times New Roman"/>
          <w:bCs/>
          <w:noProof/>
          <w:sz w:val="24"/>
          <w:szCs w:val="24"/>
        </w:rPr>
        <w:t xml:space="preserve"> resorn</w:t>
      </w:r>
      <w:r w:rsidR="0089426B">
        <w:rPr>
          <w:rFonts w:ascii="Times New Roman" w:eastAsia="Times New Roman" w:hAnsi="Times New Roman" w:cs="Times New Roman"/>
          <w:bCs/>
          <w:noProof/>
          <w:sz w:val="24"/>
          <w:szCs w:val="24"/>
        </w:rPr>
        <w:t>i ministar Srđan Verbić rekao</w:t>
      </w:r>
      <w:r w:rsidRPr="0090442D">
        <w:rPr>
          <w:rFonts w:ascii="Times New Roman" w:eastAsia="Times New Roman" w:hAnsi="Times New Roman" w:cs="Times New Roman"/>
          <w:bCs/>
          <w:noProof/>
          <w:sz w:val="24"/>
          <w:szCs w:val="24"/>
        </w:rPr>
        <w:t xml:space="preserve"> da se svi u Vladi Srbije trude da što pre pomognu prosveti, ističući da je situacija u kojoj oni koji nam obrazuju i vaspitaju decu, a zarađuju manje od republičkog proseka u najmanju ruku neodrživa i veoma loša za našu budućnost.</w:t>
      </w:r>
      <w:r w:rsidR="0089426B" w:rsidRPr="0089426B">
        <w:rPr>
          <w:rFonts w:ascii="Times New Roman" w:eastAsia="Times New Roman" w:hAnsi="Times New Roman" w:cs="Times New Roman"/>
          <w:bCs/>
          <w:noProof/>
          <w:sz w:val="24"/>
          <w:szCs w:val="24"/>
          <w:lang w:val="en-US"/>
        </w:rPr>
        <w:t xml:space="preserve"> </w:t>
      </w:r>
      <w:r w:rsidR="0089426B" w:rsidRPr="00913F2E">
        <w:rPr>
          <w:rFonts w:ascii="Times New Roman" w:eastAsia="Times New Roman" w:hAnsi="Times New Roman" w:cs="Times New Roman"/>
          <w:bCs/>
          <w:noProof/>
          <w:sz w:val="24"/>
          <w:szCs w:val="24"/>
          <w:lang w:val="en-US"/>
        </w:rPr>
        <w:t>"U ovakvoj situaciji svi u Vladi Republike Srbije trudimo se da što pre pomognemo prosveti, da omogućimo da sistem profunkcioniše", rekao je ministar Verbić</w:t>
      </w:r>
      <w:r w:rsidR="0089426B">
        <w:rPr>
          <w:rFonts w:ascii="Times New Roman" w:eastAsia="Times New Roman" w:hAnsi="Times New Roman" w:cs="Times New Roman"/>
          <w:bCs/>
          <w:noProof/>
          <w:sz w:val="24"/>
          <w:szCs w:val="24"/>
          <w:lang w:val="en-US"/>
        </w:rPr>
        <w:t>.</w:t>
      </w:r>
      <w:r w:rsidR="0089426B">
        <w:rPr>
          <w:rFonts w:ascii="Times New Roman" w:eastAsia="Times New Roman" w:hAnsi="Times New Roman" w:cs="Times New Roman"/>
          <w:bCs/>
          <w:noProof/>
          <w:sz w:val="24"/>
          <w:szCs w:val="24"/>
          <w:lang w:val="en-US"/>
        </w:rPr>
        <w:tab/>
      </w:r>
      <w:r w:rsidRPr="0090442D">
        <w:t xml:space="preserve"> </w:t>
      </w:r>
      <w:r w:rsidR="0089426B">
        <w:t xml:space="preserve"> </w:t>
      </w:r>
      <w:hyperlink r:id="rId10" w:history="1">
        <w:r w:rsidRPr="00D417AD">
          <w:rPr>
            <w:rStyle w:val="Hyperlink"/>
            <w:rFonts w:ascii="Times New Roman" w:eastAsia="Times New Roman" w:hAnsi="Times New Roman" w:cs="Times New Roman"/>
            <w:bCs/>
            <w:noProof/>
            <w:sz w:val="24"/>
            <w:szCs w:val="24"/>
          </w:rPr>
          <w:t>https://www.youtube.com/watch?v=tDiFiFDMeIA</w:t>
        </w:r>
      </w:hyperlink>
      <w:r>
        <w:rPr>
          <w:rFonts w:ascii="Times New Roman" w:eastAsia="Times New Roman" w:hAnsi="Times New Roman" w:cs="Times New Roman"/>
          <w:bCs/>
          <w:noProof/>
          <w:sz w:val="24"/>
          <w:szCs w:val="24"/>
        </w:rPr>
        <w:t xml:space="preserve"> </w:t>
      </w:r>
    </w:p>
    <w:p w:rsidR="0090442D" w:rsidRDefault="0090442D" w:rsidP="000B4CF2">
      <w:pPr>
        <w:spacing w:after="0" w:line="240" w:lineRule="auto"/>
        <w:jc w:val="both"/>
        <w:rPr>
          <w:rFonts w:ascii="Times New Roman" w:eastAsia="Times New Roman" w:hAnsi="Times New Roman" w:cs="Times New Roman"/>
          <w:bCs/>
          <w:noProof/>
          <w:sz w:val="24"/>
          <w:szCs w:val="24"/>
        </w:rPr>
      </w:pPr>
    </w:p>
    <w:p w:rsidR="00E963D1" w:rsidRPr="00F42716" w:rsidRDefault="00E963D1" w:rsidP="00E963D1">
      <w:pPr>
        <w:spacing w:after="0" w:line="240" w:lineRule="auto"/>
        <w:jc w:val="center"/>
        <w:rPr>
          <w:rFonts w:ascii="Times New Roman" w:eastAsia="Times New Roman" w:hAnsi="Times New Roman" w:cs="Times New Roman"/>
          <w:b/>
          <w:bCs/>
          <w:noProof/>
          <w:color w:val="0000CC"/>
          <w:sz w:val="28"/>
          <w:szCs w:val="24"/>
          <w:lang w:val="en-US"/>
        </w:rPr>
      </w:pPr>
      <w:r w:rsidRPr="00F42716">
        <w:rPr>
          <w:rFonts w:ascii="Times New Roman" w:eastAsia="Times New Roman" w:hAnsi="Times New Roman" w:cs="Times New Roman"/>
          <w:b/>
          <w:bCs/>
          <w:noProof/>
          <w:color w:val="0000CC"/>
          <w:sz w:val="28"/>
          <w:szCs w:val="24"/>
          <w:lang w:val="en-US"/>
        </w:rPr>
        <w:t>Raspust uz Zimzarije</w:t>
      </w:r>
    </w:p>
    <w:p w:rsidR="00E963D1" w:rsidRDefault="00E963D1" w:rsidP="00E963D1">
      <w:pPr>
        <w:spacing w:after="0" w:line="240" w:lineRule="auto"/>
        <w:jc w:val="both"/>
        <w:rPr>
          <w:rFonts w:ascii="Times New Roman" w:eastAsia="Times New Roman" w:hAnsi="Times New Roman" w:cs="Times New Roman"/>
          <w:bCs/>
          <w:noProof/>
          <w:sz w:val="24"/>
          <w:szCs w:val="24"/>
          <w:lang w:val="en-US"/>
        </w:rPr>
      </w:pPr>
    </w:p>
    <w:p w:rsidR="00E963D1" w:rsidRPr="00E963D1" w:rsidRDefault="00E963D1" w:rsidP="00E963D1">
      <w:pPr>
        <w:spacing w:after="0" w:line="240" w:lineRule="auto"/>
        <w:ind w:firstLine="720"/>
        <w:jc w:val="both"/>
        <w:rPr>
          <w:rFonts w:ascii="Times New Roman" w:eastAsia="Times New Roman" w:hAnsi="Times New Roman" w:cs="Times New Roman"/>
          <w:bCs/>
          <w:noProof/>
          <w:sz w:val="24"/>
          <w:szCs w:val="24"/>
          <w:lang w:val="en-US"/>
        </w:rPr>
      </w:pPr>
      <w:r w:rsidRPr="00E963D1">
        <w:rPr>
          <w:rFonts w:ascii="Times New Roman" w:eastAsia="Times New Roman" w:hAnsi="Times New Roman" w:cs="Times New Roman"/>
          <w:bCs/>
          <w:noProof/>
          <w:sz w:val="24"/>
          <w:szCs w:val="24"/>
          <w:lang w:eastAsia="sr-Latn-RS"/>
        </w:rPr>
        <w:drawing>
          <wp:anchor distT="0" distB="0" distL="114300" distR="114300" simplePos="0" relativeHeight="251661312" behindDoc="0" locked="0" layoutInCell="1" allowOverlap="1" wp14:anchorId="2B6E598E" wp14:editId="436E6FC2">
            <wp:simplePos x="0" y="0"/>
            <wp:positionH relativeFrom="column">
              <wp:posOffset>3767455</wp:posOffset>
            </wp:positionH>
            <wp:positionV relativeFrom="paragraph">
              <wp:posOffset>296545</wp:posOffset>
            </wp:positionV>
            <wp:extent cx="2228850" cy="1114425"/>
            <wp:effectExtent l="0" t="0" r="0" b="9525"/>
            <wp:wrapSquare wrapText="bothSides"/>
            <wp:docPr id="3" name="Picture 3" descr="decinad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cinada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63D1">
        <w:rPr>
          <w:rFonts w:ascii="Times New Roman" w:eastAsia="Times New Roman" w:hAnsi="Times New Roman" w:cs="Times New Roman"/>
          <w:bCs/>
          <w:noProof/>
          <w:sz w:val="24"/>
          <w:szCs w:val="24"/>
          <w:lang w:val="en-US"/>
        </w:rPr>
        <w:t>Kraj polugodišta za mališane u Novom Sadu znači i početak novosadskih dečijih Zimzarija.</w:t>
      </w:r>
      <w:r>
        <w:rPr>
          <w:rFonts w:ascii="Times New Roman" w:eastAsia="Times New Roman" w:hAnsi="Times New Roman" w:cs="Times New Roman"/>
          <w:bCs/>
          <w:noProof/>
          <w:sz w:val="24"/>
          <w:szCs w:val="24"/>
          <w:lang w:val="en-US"/>
        </w:rPr>
        <w:t xml:space="preserve"> </w:t>
      </w:r>
      <w:r w:rsidRPr="00E963D1">
        <w:rPr>
          <w:rFonts w:ascii="Times New Roman" w:eastAsia="Times New Roman" w:hAnsi="Times New Roman" w:cs="Times New Roman"/>
          <w:bCs/>
          <w:noProof/>
          <w:sz w:val="24"/>
          <w:szCs w:val="24"/>
          <w:lang w:val="en-US"/>
        </w:rPr>
        <w:t>One počinju</w:t>
      </w:r>
      <w:r>
        <w:rPr>
          <w:rFonts w:ascii="Times New Roman" w:eastAsia="Times New Roman" w:hAnsi="Times New Roman" w:cs="Times New Roman"/>
          <w:bCs/>
          <w:noProof/>
          <w:sz w:val="24"/>
          <w:szCs w:val="24"/>
          <w:lang w:val="en-US"/>
        </w:rPr>
        <w:t xml:space="preserve"> 23. decembra i trajaće do 14. j</w:t>
      </w:r>
      <w:r w:rsidRPr="00E963D1">
        <w:rPr>
          <w:rFonts w:ascii="Times New Roman" w:eastAsia="Times New Roman" w:hAnsi="Times New Roman" w:cs="Times New Roman"/>
          <w:bCs/>
          <w:noProof/>
          <w:sz w:val="24"/>
          <w:szCs w:val="24"/>
          <w:lang w:val="en-US"/>
        </w:rPr>
        <w:t>anuara.</w:t>
      </w:r>
      <w:r>
        <w:rPr>
          <w:rFonts w:ascii="Times New Roman" w:eastAsia="Times New Roman" w:hAnsi="Times New Roman" w:cs="Times New Roman"/>
          <w:bCs/>
          <w:noProof/>
          <w:sz w:val="24"/>
          <w:szCs w:val="24"/>
          <w:lang w:val="en-US"/>
        </w:rPr>
        <w:t xml:space="preserve"> </w:t>
      </w:r>
      <w:r w:rsidRPr="00E963D1">
        <w:rPr>
          <w:rFonts w:ascii="Times New Roman" w:eastAsia="Times New Roman" w:hAnsi="Times New Roman" w:cs="Times New Roman"/>
          <w:bCs/>
          <w:noProof/>
          <w:sz w:val="24"/>
          <w:szCs w:val="24"/>
          <w:lang w:val="en-US"/>
        </w:rPr>
        <w:t>Više od 4.500 novosadskih mališana će učestvovati u programima koji će trajati od 24. decembra 2014. do 14. januara 2015. godine u okviru Novosadskih dečijih Zimzarija 4.</w:t>
      </w:r>
      <w:r>
        <w:rPr>
          <w:rFonts w:ascii="Times New Roman" w:eastAsia="Times New Roman" w:hAnsi="Times New Roman" w:cs="Times New Roman"/>
          <w:bCs/>
          <w:noProof/>
          <w:sz w:val="24"/>
          <w:szCs w:val="24"/>
          <w:lang w:val="en-US"/>
        </w:rPr>
        <w:t xml:space="preserve"> </w:t>
      </w:r>
      <w:r w:rsidRPr="00E963D1">
        <w:rPr>
          <w:rFonts w:ascii="Times New Roman" w:eastAsia="Times New Roman" w:hAnsi="Times New Roman" w:cs="Times New Roman"/>
          <w:bCs/>
          <w:noProof/>
          <w:sz w:val="24"/>
          <w:szCs w:val="24"/>
          <w:lang w:val="en-US"/>
        </w:rPr>
        <w:t>Dečiji kulturni centar Deci na dar okupio je ove godine 26 institucija i organizacija kako bi novosadskoj deci uzrasta od 4 do 14 godina ponudili 116 kreativno-eduktativnih i sportsko-rekreativnih sadržaja.</w:t>
      </w:r>
      <w:r>
        <w:rPr>
          <w:rFonts w:ascii="Times New Roman" w:eastAsia="Times New Roman" w:hAnsi="Times New Roman" w:cs="Times New Roman"/>
          <w:bCs/>
          <w:noProof/>
          <w:sz w:val="24"/>
          <w:szCs w:val="24"/>
          <w:lang w:val="en-US"/>
        </w:rPr>
        <w:t xml:space="preserve"> </w:t>
      </w:r>
      <w:r w:rsidRPr="00E963D1">
        <w:rPr>
          <w:rFonts w:ascii="Times New Roman" w:eastAsia="Times New Roman" w:hAnsi="Times New Roman" w:cs="Times New Roman"/>
          <w:bCs/>
          <w:noProof/>
          <w:sz w:val="24"/>
          <w:szCs w:val="24"/>
          <w:lang w:val="en-US"/>
        </w:rPr>
        <w:t>Tokom zimskog raspusta deca će imati prilike da se upoznaju sa delima velikih umetnika: Mikelanđela, Leonarda, Pikasa...</w:t>
      </w:r>
      <w:r>
        <w:rPr>
          <w:rFonts w:ascii="Times New Roman" w:eastAsia="Times New Roman" w:hAnsi="Times New Roman" w:cs="Times New Roman"/>
          <w:bCs/>
          <w:noProof/>
          <w:sz w:val="24"/>
          <w:szCs w:val="24"/>
          <w:lang w:val="en-US"/>
        </w:rPr>
        <w:t xml:space="preserve"> </w:t>
      </w:r>
      <w:r w:rsidRPr="00E963D1">
        <w:rPr>
          <w:rFonts w:ascii="Times New Roman" w:eastAsia="Times New Roman" w:hAnsi="Times New Roman" w:cs="Times New Roman"/>
          <w:bCs/>
          <w:noProof/>
          <w:sz w:val="24"/>
          <w:szCs w:val="24"/>
          <w:lang w:val="en-US"/>
        </w:rPr>
        <w:t>Saznaće mnoge pojedinosti o životu i radu super junaka nauke Mihajlu Pupinu, naučiće kako se pravi animirani film i iz kog jezika dolaze reči ruksak, šnicla, keks i kifla. Šta mogu da čitaju za vreme raspusta, šta je grad, a šta trg, da li slike imaju ukus i miris i kako ulica može da ima deset lica samo su neka od pitanja na koja će deca dobiti odgovore.</w:t>
      </w:r>
      <w:r>
        <w:rPr>
          <w:rFonts w:ascii="Times New Roman" w:eastAsia="Times New Roman" w:hAnsi="Times New Roman" w:cs="Times New Roman"/>
          <w:bCs/>
          <w:noProof/>
          <w:sz w:val="24"/>
          <w:szCs w:val="24"/>
          <w:lang w:val="en-US"/>
        </w:rPr>
        <w:t xml:space="preserve"> </w:t>
      </w:r>
      <w:r w:rsidRPr="00E963D1">
        <w:rPr>
          <w:rFonts w:ascii="Times New Roman" w:eastAsia="Times New Roman" w:hAnsi="Times New Roman" w:cs="Times New Roman"/>
          <w:bCs/>
          <w:noProof/>
          <w:sz w:val="24"/>
          <w:szCs w:val="24"/>
          <w:lang w:val="en-US"/>
        </w:rPr>
        <w:t>Cilj ove manifestacije je da osposobi decu predškolskog i ranoškolskog uzrasta za kreativno osmišljavanje slobodnog vremena sa akcentom na druženje kroz kreativni rad i igru.</w:t>
      </w:r>
      <w:r w:rsidRPr="00E963D1">
        <w:t xml:space="preserve"> </w:t>
      </w:r>
      <w:hyperlink r:id="rId12" w:history="1">
        <w:r w:rsidRPr="00DC6F27">
          <w:rPr>
            <w:rStyle w:val="Hyperlink"/>
            <w:rFonts w:ascii="Times New Roman" w:eastAsia="Times New Roman" w:hAnsi="Times New Roman" w:cs="Times New Roman"/>
            <w:bCs/>
            <w:noProof/>
            <w:sz w:val="24"/>
            <w:szCs w:val="24"/>
            <w:lang w:val="en-US"/>
          </w:rPr>
          <w:t>https://www.youtube.com/watch?v=Vel9aA54jEg</w:t>
        </w:r>
      </w:hyperlink>
      <w:r>
        <w:rPr>
          <w:rFonts w:ascii="Times New Roman" w:eastAsia="Times New Roman" w:hAnsi="Times New Roman" w:cs="Times New Roman"/>
          <w:bCs/>
          <w:noProof/>
          <w:sz w:val="24"/>
          <w:szCs w:val="24"/>
          <w:lang w:val="en-US"/>
        </w:rPr>
        <w:t xml:space="preserve"> </w:t>
      </w:r>
    </w:p>
    <w:p w:rsidR="00E963D1" w:rsidRDefault="00E963D1" w:rsidP="000B4CF2">
      <w:pPr>
        <w:spacing w:after="0" w:line="240" w:lineRule="auto"/>
        <w:jc w:val="both"/>
        <w:rPr>
          <w:rFonts w:ascii="Times New Roman" w:eastAsia="Times New Roman" w:hAnsi="Times New Roman" w:cs="Times New Roman"/>
          <w:bCs/>
          <w:noProof/>
          <w:sz w:val="24"/>
          <w:szCs w:val="24"/>
        </w:rPr>
      </w:pPr>
    </w:p>
    <w:p w:rsidR="0090442D" w:rsidRPr="00F42716" w:rsidRDefault="00F42716" w:rsidP="0090442D">
      <w:pPr>
        <w:spacing w:after="0" w:line="240" w:lineRule="auto"/>
        <w:jc w:val="center"/>
        <w:rPr>
          <w:rFonts w:ascii="Times New Roman" w:eastAsia="Times New Roman" w:hAnsi="Times New Roman" w:cs="Times New Roman"/>
          <w:b/>
          <w:bCs/>
          <w:noProof/>
          <w:color w:val="0000CC"/>
          <w:sz w:val="28"/>
          <w:szCs w:val="24"/>
          <w:lang w:val="en-US"/>
        </w:rPr>
      </w:pPr>
      <w:r w:rsidRPr="00F42716">
        <w:rPr>
          <w:rFonts w:ascii="Times New Roman" w:eastAsia="Times New Roman" w:hAnsi="Times New Roman" w:cs="Times New Roman"/>
          <w:b/>
          <w:bCs/>
          <w:noProof/>
          <w:color w:val="0000CC"/>
          <w:sz w:val="28"/>
          <w:szCs w:val="24"/>
          <w:lang w:val="en-US"/>
        </w:rPr>
        <w:t>Eksperti: U</w:t>
      </w:r>
      <w:r w:rsidR="0090442D" w:rsidRPr="00F42716">
        <w:rPr>
          <w:rFonts w:ascii="Times New Roman" w:eastAsia="Times New Roman" w:hAnsi="Times New Roman" w:cs="Times New Roman"/>
          <w:b/>
          <w:bCs/>
          <w:noProof/>
          <w:color w:val="0000CC"/>
          <w:sz w:val="28"/>
          <w:szCs w:val="24"/>
          <w:lang w:val="en-US"/>
        </w:rPr>
        <w:t>slovi za dualno obrazovanje</w:t>
      </w:r>
    </w:p>
    <w:p w:rsidR="00F42716" w:rsidRPr="00F42716" w:rsidRDefault="00F42716" w:rsidP="0090442D">
      <w:pPr>
        <w:spacing w:after="0" w:line="240" w:lineRule="auto"/>
        <w:jc w:val="both"/>
        <w:rPr>
          <w:rFonts w:ascii="Times New Roman" w:eastAsia="Times New Roman" w:hAnsi="Times New Roman" w:cs="Times New Roman"/>
          <w:bCs/>
          <w:noProof/>
          <w:color w:val="0000CC"/>
          <w:sz w:val="24"/>
          <w:szCs w:val="24"/>
          <w:lang w:val="en-US"/>
        </w:rPr>
      </w:pPr>
    </w:p>
    <w:p w:rsidR="00F42716" w:rsidRDefault="0090442D" w:rsidP="00F42716">
      <w:pPr>
        <w:spacing w:after="0" w:line="240" w:lineRule="auto"/>
        <w:ind w:firstLine="720"/>
        <w:jc w:val="both"/>
        <w:rPr>
          <w:rFonts w:ascii="Times New Roman" w:eastAsia="Times New Roman" w:hAnsi="Times New Roman" w:cs="Times New Roman"/>
          <w:bCs/>
          <w:noProof/>
          <w:sz w:val="24"/>
          <w:szCs w:val="24"/>
          <w:lang w:val="en-US"/>
        </w:rPr>
      </w:pPr>
      <w:r w:rsidRPr="0090442D">
        <w:rPr>
          <w:rFonts w:ascii="Times New Roman" w:eastAsia="Times New Roman" w:hAnsi="Times New Roman" w:cs="Times New Roman"/>
          <w:bCs/>
          <w:noProof/>
          <w:sz w:val="24"/>
          <w:szCs w:val="24"/>
          <w:lang w:val="en-US"/>
        </w:rPr>
        <w:t>U Srbiji su se stekli politički, institucionalni i ekonomski uslovi za primenu novih modela obrazovanja koji će omogućiti brže zapošljavanje mladih i biti podsticaj razvoju privrede, ocenili su učesnici međunarodne konferencije u nemačkom gradu Ešbornu.</w:t>
      </w:r>
      <w:r w:rsidR="00F42716">
        <w:rPr>
          <w:rFonts w:ascii="Times New Roman" w:eastAsia="Times New Roman" w:hAnsi="Times New Roman" w:cs="Times New Roman"/>
          <w:bCs/>
          <w:noProof/>
          <w:sz w:val="24"/>
          <w:szCs w:val="24"/>
          <w:lang w:val="en-US"/>
        </w:rPr>
        <w:t xml:space="preserve"> </w:t>
      </w:r>
      <w:r w:rsidRPr="0090442D">
        <w:rPr>
          <w:rFonts w:ascii="Times New Roman" w:eastAsia="Times New Roman" w:hAnsi="Times New Roman" w:cs="Times New Roman"/>
          <w:bCs/>
          <w:noProof/>
          <w:sz w:val="24"/>
          <w:szCs w:val="24"/>
          <w:lang w:val="en-US"/>
        </w:rPr>
        <w:t>Na konferenciji, koja je danas održana u organizaciji Nemačkog društva za međunarodnu saradnju (GIZ) učestvuje oko 250 eksperata za dualno obrazovanje koji vode projekte nemačke vlade u više od 45 zemalja, a Srbija je jedina dobila priliku da predstavi svoje opredeljenje i aktivnosti za uvođenje ovog modela.</w:t>
      </w:r>
      <w:r w:rsidR="00F42716">
        <w:rPr>
          <w:rFonts w:ascii="Times New Roman" w:eastAsia="Times New Roman" w:hAnsi="Times New Roman" w:cs="Times New Roman"/>
          <w:bCs/>
          <w:noProof/>
          <w:sz w:val="24"/>
          <w:szCs w:val="24"/>
          <w:lang w:val="en-US"/>
        </w:rPr>
        <w:t xml:space="preserve"> </w:t>
      </w:r>
      <w:r w:rsidRPr="0090442D">
        <w:rPr>
          <w:rFonts w:ascii="Times New Roman" w:eastAsia="Times New Roman" w:hAnsi="Times New Roman" w:cs="Times New Roman"/>
          <w:bCs/>
          <w:noProof/>
          <w:sz w:val="24"/>
          <w:szCs w:val="24"/>
          <w:lang w:val="en-US"/>
        </w:rPr>
        <w:t>Potpredsednik Privredne komore Srbije Marko Čadež imao je izlaganje o pripremama za uspostavljanje dualnog obrazovanja i predstojećoj modernizaciji komorskog sistema radi podrške uvođenju ove novine u srpskom školstvu.</w:t>
      </w:r>
    </w:p>
    <w:p w:rsidR="0090442D" w:rsidRPr="0090442D" w:rsidRDefault="0090442D" w:rsidP="00F42716">
      <w:pPr>
        <w:spacing w:after="0" w:line="240" w:lineRule="auto"/>
        <w:ind w:firstLine="720"/>
        <w:jc w:val="both"/>
        <w:rPr>
          <w:rFonts w:ascii="Times New Roman" w:eastAsia="Times New Roman" w:hAnsi="Times New Roman" w:cs="Times New Roman"/>
          <w:bCs/>
          <w:noProof/>
          <w:sz w:val="24"/>
          <w:szCs w:val="24"/>
          <w:lang w:val="en-US"/>
        </w:rPr>
      </w:pPr>
      <w:r w:rsidRPr="0090442D">
        <w:rPr>
          <w:rFonts w:ascii="Times New Roman" w:eastAsia="Times New Roman" w:hAnsi="Times New Roman" w:cs="Times New Roman"/>
          <w:bCs/>
          <w:noProof/>
          <w:sz w:val="24"/>
          <w:szCs w:val="24"/>
          <w:lang w:val="en-US"/>
        </w:rPr>
        <w:t>Nemačka Vlada posredstvom GIZ-a i DIHK (Privredna komora Nemačke) već su donele odluku da značajno prošire svoje programe za podršku uvođenju sistema dualnog stručnog obrazovanja u Srbiji.</w:t>
      </w:r>
      <w:r w:rsidR="00F42716">
        <w:rPr>
          <w:rFonts w:ascii="Times New Roman" w:eastAsia="Times New Roman" w:hAnsi="Times New Roman" w:cs="Times New Roman"/>
          <w:bCs/>
          <w:noProof/>
          <w:sz w:val="24"/>
          <w:szCs w:val="24"/>
          <w:lang w:val="en-US"/>
        </w:rPr>
        <w:t xml:space="preserve"> </w:t>
      </w:r>
      <w:r w:rsidRPr="0090442D">
        <w:rPr>
          <w:rFonts w:ascii="Times New Roman" w:eastAsia="Times New Roman" w:hAnsi="Times New Roman" w:cs="Times New Roman"/>
          <w:bCs/>
          <w:noProof/>
          <w:sz w:val="24"/>
          <w:szCs w:val="24"/>
          <w:lang w:val="en-US"/>
        </w:rPr>
        <w:t>U PKS podsećaju da dualni model stručnog obrazovanja podrazumeva da učenici po upisu stručne, tehničke ili poslovne škole zasnuju i radni odnos u kompanijama koje ih, paralelno sa školovanjem za određeno zanimanje, osposobljavaju znanjem i veštinama potrebnim za praktičan rad.</w:t>
      </w:r>
      <w:r w:rsidR="00F42716">
        <w:rPr>
          <w:rFonts w:ascii="Times New Roman" w:eastAsia="Times New Roman" w:hAnsi="Times New Roman" w:cs="Times New Roman"/>
          <w:bCs/>
          <w:noProof/>
          <w:sz w:val="24"/>
          <w:szCs w:val="24"/>
          <w:lang w:val="en-US"/>
        </w:rPr>
        <w:t xml:space="preserve"> </w:t>
      </w:r>
      <w:r w:rsidRPr="0090442D">
        <w:rPr>
          <w:rFonts w:ascii="Times New Roman" w:eastAsia="Times New Roman" w:hAnsi="Times New Roman" w:cs="Times New Roman"/>
          <w:bCs/>
          <w:noProof/>
          <w:sz w:val="24"/>
          <w:szCs w:val="24"/>
          <w:lang w:val="en-US"/>
        </w:rPr>
        <w:t>Praksa je pokazala da je u zemljama koje imaju dualno stručno obrazovanje stopa nezaposlenosti mladih, po pravilu, manja od deset odsto. Poređenja radi, u Srbiji je stopa nezaposlenosti ove kategorije stanovništva sada nešto veća od pedeset procenata, navedeno je u saopštenju PKS.</w:t>
      </w:r>
    </w:p>
    <w:p w:rsidR="00E963D1" w:rsidRDefault="00E963D1" w:rsidP="000B4CF2">
      <w:pPr>
        <w:spacing w:after="0" w:line="240" w:lineRule="auto"/>
        <w:jc w:val="both"/>
        <w:rPr>
          <w:rFonts w:ascii="Times New Roman" w:eastAsia="Times New Roman" w:hAnsi="Times New Roman" w:cs="Times New Roman"/>
          <w:bCs/>
          <w:noProof/>
          <w:sz w:val="24"/>
          <w:szCs w:val="24"/>
        </w:rPr>
      </w:pPr>
    </w:p>
    <w:p w:rsidR="00E963D1" w:rsidRPr="00F42716" w:rsidRDefault="00E963D1" w:rsidP="00E963D1">
      <w:pPr>
        <w:spacing w:after="0" w:line="240" w:lineRule="auto"/>
        <w:jc w:val="center"/>
        <w:rPr>
          <w:rFonts w:ascii="Times New Roman" w:eastAsia="Times New Roman" w:hAnsi="Times New Roman" w:cs="Times New Roman"/>
          <w:b/>
          <w:bCs/>
          <w:noProof/>
          <w:color w:val="0000CC"/>
          <w:sz w:val="28"/>
          <w:szCs w:val="24"/>
          <w:lang w:val="en-US"/>
        </w:rPr>
      </w:pPr>
      <w:r w:rsidRPr="00F42716">
        <w:rPr>
          <w:rFonts w:ascii="Times New Roman" w:eastAsia="Times New Roman" w:hAnsi="Times New Roman" w:cs="Times New Roman"/>
          <w:b/>
          <w:bCs/>
          <w:noProof/>
          <w:color w:val="0000CC"/>
          <w:sz w:val="28"/>
          <w:szCs w:val="24"/>
          <w:lang w:val="en-US"/>
        </w:rPr>
        <w:t>Učenici pripremaju novogodišnji koncert</w:t>
      </w:r>
    </w:p>
    <w:p w:rsidR="00E963D1" w:rsidRDefault="00E963D1" w:rsidP="00E963D1">
      <w:pPr>
        <w:spacing w:after="0" w:line="240" w:lineRule="auto"/>
        <w:jc w:val="both"/>
        <w:rPr>
          <w:rFonts w:ascii="Times New Roman" w:eastAsia="Times New Roman" w:hAnsi="Times New Roman" w:cs="Times New Roman"/>
          <w:b/>
          <w:bCs/>
          <w:noProof/>
          <w:sz w:val="24"/>
          <w:szCs w:val="24"/>
          <w:lang w:val="en-US"/>
        </w:rPr>
      </w:pPr>
    </w:p>
    <w:p w:rsidR="00E963D1" w:rsidRPr="00E963D1" w:rsidRDefault="00E963D1" w:rsidP="00E963D1">
      <w:pPr>
        <w:spacing w:after="0" w:line="240" w:lineRule="auto"/>
        <w:ind w:firstLine="720"/>
        <w:jc w:val="both"/>
        <w:rPr>
          <w:rFonts w:ascii="Times New Roman" w:eastAsia="Times New Roman" w:hAnsi="Times New Roman" w:cs="Times New Roman"/>
          <w:bCs/>
          <w:noProof/>
          <w:sz w:val="24"/>
          <w:szCs w:val="24"/>
          <w:lang w:val="en-US"/>
        </w:rPr>
      </w:pPr>
      <w:r w:rsidRPr="00E963D1">
        <w:rPr>
          <w:rFonts w:ascii="Times New Roman" w:eastAsia="Times New Roman" w:hAnsi="Times New Roman" w:cs="Times New Roman"/>
          <w:bCs/>
          <w:noProof/>
          <w:sz w:val="24"/>
          <w:szCs w:val="24"/>
          <w:lang w:val="en-US"/>
        </w:rPr>
        <w:t>Ekipa RTV-a bila je u poseti Muzičkoj školi "Josip Slavenski". Učenike smo zatekli u pripremama za novogodišnji koncert.</w:t>
      </w:r>
      <w:r>
        <w:rPr>
          <w:rFonts w:ascii="Times New Roman" w:eastAsia="Times New Roman" w:hAnsi="Times New Roman" w:cs="Times New Roman"/>
          <w:bCs/>
          <w:noProof/>
          <w:sz w:val="24"/>
          <w:szCs w:val="24"/>
          <w:lang w:val="en-US"/>
        </w:rPr>
        <w:t xml:space="preserve"> </w:t>
      </w:r>
      <w:r w:rsidRPr="00E963D1">
        <w:rPr>
          <w:rFonts w:ascii="Times New Roman" w:eastAsia="Times New Roman" w:hAnsi="Times New Roman" w:cs="Times New Roman"/>
          <w:bCs/>
          <w:noProof/>
          <w:sz w:val="24"/>
          <w:szCs w:val="24"/>
          <w:lang w:val="en-US"/>
        </w:rPr>
        <w:t xml:space="preserve">A zašto bi trebalo da dođete u Sinagogu 22. decembra u </w:t>
      </w:r>
      <w:r w:rsidRPr="00E963D1">
        <w:rPr>
          <w:rFonts w:ascii="Times New Roman" w:eastAsia="Times New Roman" w:hAnsi="Times New Roman" w:cs="Times New Roman"/>
          <w:bCs/>
          <w:noProof/>
          <w:sz w:val="24"/>
          <w:szCs w:val="24"/>
          <w:lang w:val="en-US"/>
        </w:rPr>
        <w:lastRenderedPageBreak/>
        <w:t>19.30 časova, pogledajte i poslušajte u narednoj priči.</w:t>
      </w:r>
      <w:r w:rsidRPr="00E963D1">
        <w:t xml:space="preserve"> </w:t>
      </w:r>
      <w:hyperlink r:id="rId13" w:history="1">
        <w:r w:rsidRPr="00DC6F27">
          <w:rPr>
            <w:rStyle w:val="Hyperlink"/>
            <w:rFonts w:ascii="Times New Roman" w:eastAsia="Times New Roman" w:hAnsi="Times New Roman" w:cs="Times New Roman"/>
            <w:bCs/>
            <w:noProof/>
            <w:sz w:val="24"/>
            <w:szCs w:val="24"/>
            <w:lang w:val="en-US"/>
          </w:rPr>
          <w:t>https://www.youtube.com/watch?v=uV-Y4zycdiE</w:t>
        </w:r>
      </w:hyperlink>
      <w:r>
        <w:rPr>
          <w:rFonts w:ascii="Times New Roman" w:eastAsia="Times New Roman" w:hAnsi="Times New Roman" w:cs="Times New Roman"/>
          <w:bCs/>
          <w:noProof/>
          <w:sz w:val="24"/>
          <w:szCs w:val="24"/>
          <w:lang w:val="en-US"/>
        </w:rPr>
        <w:t xml:space="preserve"> </w:t>
      </w:r>
    </w:p>
    <w:p w:rsidR="00E963D1" w:rsidRDefault="00E963D1" w:rsidP="000B4CF2">
      <w:pPr>
        <w:spacing w:after="0" w:line="240" w:lineRule="auto"/>
        <w:jc w:val="both"/>
        <w:rPr>
          <w:rFonts w:ascii="Times New Roman" w:eastAsia="Times New Roman" w:hAnsi="Times New Roman" w:cs="Times New Roman"/>
          <w:bCs/>
          <w:noProof/>
          <w:sz w:val="24"/>
          <w:szCs w:val="24"/>
        </w:rPr>
      </w:pPr>
    </w:p>
    <w:p w:rsidR="0090442D" w:rsidRPr="00F42716" w:rsidRDefault="0090442D" w:rsidP="0090442D">
      <w:pPr>
        <w:spacing w:after="0" w:line="240" w:lineRule="auto"/>
        <w:jc w:val="center"/>
        <w:rPr>
          <w:rFonts w:ascii="Times New Roman" w:eastAsia="Times New Roman" w:hAnsi="Times New Roman" w:cs="Times New Roman"/>
          <w:b/>
          <w:bCs/>
          <w:noProof/>
          <w:color w:val="0000CC"/>
          <w:sz w:val="28"/>
          <w:szCs w:val="24"/>
          <w:lang w:val="en-US"/>
        </w:rPr>
      </w:pPr>
      <w:r w:rsidRPr="00F42716">
        <w:rPr>
          <w:rFonts w:ascii="Times New Roman" w:eastAsia="Times New Roman" w:hAnsi="Times New Roman" w:cs="Times New Roman"/>
          <w:b/>
          <w:bCs/>
          <w:noProof/>
          <w:color w:val="0000CC"/>
          <w:sz w:val="28"/>
          <w:szCs w:val="24"/>
          <w:lang w:val="en-US"/>
        </w:rPr>
        <w:t>Ruma: Koncert Osnovne muzičke škole "Teodor Toša Andrejević"</w:t>
      </w:r>
    </w:p>
    <w:p w:rsidR="0090442D" w:rsidRDefault="0090442D" w:rsidP="0090442D">
      <w:pPr>
        <w:spacing w:after="0" w:line="240" w:lineRule="auto"/>
        <w:jc w:val="both"/>
        <w:rPr>
          <w:rFonts w:ascii="Times New Roman" w:eastAsia="Times New Roman" w:hAnsi="Times New Roman" w:cs="Times New Roman"/>
          <w:bCs/>
          <w:noProof/>
          <w:sz w:val="24"/>
          <w:szCs w:val="24"/>
          <w:lang w:val="en-US"/>
        </w:rPr>
      </w:pPr>
    </w:p>
    <w:p w:rsidR="0090442D" w:rsidRPr="0090442D" w:rsidRDefault="0090442D" w:rsidP="0090442D">
      <w:pPr>
        <w:spacing w:after="0" w:line="240" w:lineRule="auto"/>
        <w:ind w:firstLine="720"/>
        <w:jc w:val="both"/>
        <w:rPr>
          <w:rFonts w:ascii="Times New Roman" w:eastAsia="Times New Roman" w:hAnsi="Times New Roman" w:cs="Times New Roman"/>
          <w:bCs/>
          <w:noProof/>
          <w:sz w:val="24"/>
          <w:szCs w:val="24"/>
          <w:lang w:val="en-US"/>
        </w:rPr>
      </w:pPr>
      <w:r w:rsidRPr="0090442D">
        <w:rPr>
          <w:rFonts w:ascii="Times New Roman" w:eastAsia="Times New Roman" w:hAnsi="Times New Roman" w:cs="Times New Roman"/>
          <w:bCs/>
          <w:noProof/>
          <w:sz w:val="24"/>
          <w:szCs w:val="24"/>
          <w:lang w:val="en-US"/>
        </w:rPr>
        <w:t>Osnovna muzička škola "Teodor Toša Andrejević" organizuje u ponedeljak 22. decembra, Polugodišnji koncert na kojem će nastupiti njeni učenici.</w:t>
      </w:r>
      <w:r>
        <w:rPr>
          <w:rFonts w:ascii="Times New Roman" w:eastAsia="Times New Roman" w:hAnsi="Times New Roman" w:cs="Times New Roman"/>
          <w:bCs/>
          <w:noProof/>
          <w:sz w:val="24"/>
          <w:szCs w:val="24"/>
          <w:lang w:val="en-US"/>
        </w:rPr>
        <w:t xml:space="preserve"> </w:t>
      </w:r>
      <w:r w:rsidRPr="0090442D">
        <w:rPr>
          <w:rFonts w:ascii="Times New Roman" w:eastAsia="Times New Roman" w:hAnsi="Times New Roman" w:cs="Times New Roman"/>
          <w:bCs/>
          <w:noProof/>
          <w:sz w:val="24"/>
          <w:szCs w:val="24"/>
          <w:lang w:val="en-US"/>
        </w:rPr>
        <w:t>Koncert će se održati u Holu Kulturnog centra u Rumi sa početkom u 18 časova. Ulaz je slobodan.</w:t>
      </w:r>
    </w:p>
    <w:p w:rsidR="00E963D1" w:rsidRDefault="00E963D1" w:rsidP="000B4CF2">
      <w:pPr>
        <w:spacing w:after="0" w:line="240" w:lineRule="auto"/>
        <w:jc w:val="both"/>
        <w:rPr>
          <w:rFonts w:ascii="Times New Roman" w:eastAsia="Times New Roman" w:hAnsi="Times New Roman" w:cs="Times New Roman"/>
          <w:bCs/>
          <w:noProof/>
          <w:sz w:val="24"/>
          <w:szCs w:val="24"/>
        </w:rPr>
      </w:pPr>
    </w:p>
    <w:p w:rsidR="00E963D1" w:rsidRPr="00F42716" w:rsidRDefault="00E963D1" w:rsidP="00E963D1">
      <w:pPr>
        <w:spacing w:after="0" w:line="240" w:lineRule="auto"/>
        <w:jc w:val="center"/>
        <w:rPr>
          <w:rFonts w:ascii="Times New Roman" w:eastAsia="Times New Roman" w:hAnsi="Times New Roman" w:cs="Times New Roman"/>
          <w:b/>
          <w:bCs/>
          <w:noProof/>
          <w:color w:val="0000CC"/>
          <w:sz w:val="28"/>
          <w:szCs w:val="24"/>
          <w:lang w:val="en-US"/>
        </w:rPr>
      </w:pPr>
      <w:r w:rsidRPr="00F42716">
        <w:rPr>
          <w:rFonts w:ascii="Times New Roman" w:eastAsia="Times New Roman" w:hAnsi="Times New Roman" w:cs="Times New Roman"/>
          <w:b/>
          <w:bCs/>
          <w:noProof/>
          <w:color w:val="0000CC"/>
          <w:sz w:val="28"/>
          <w:szCs w:val="24"/>
          <w:lang w:val="en-US"/>
        </w:rPr>
        <w:t>Odabrane učesnice programa "Podeli svoje znanje postani mentorka"</w:t>
      </w:r>
    </w:p>
    <w:p w:rsidR="00E963D1" w:rsidRDefault="00E963D1" w:rsidP="00E963D1">
      <w:pPr>
        <w:spacing w:after="0" w:line="240" w:lineRule="auto"/>
        <w:jc w:val="both"/>
        <w:rPr>
          <w:rFonts w:ascii="Times New Roman" w:eastAsia="Times New Roman" w:hAnsi="Times New Roman" w:cs="Times New Roman"/>
          <w:b/>
          <w:bCs/>
          <w:noProof/>
          <w:sz w:val="24"/>
          <w:szCs w:val="24"/>
          <w:lang w:val="en-US"/>
        </w:rPr>
      </w:pPr>
    </w:p>
    <w:p w:rsidR="00E963D1" w:rsidRDefault="00E963D1" w:rsidP="00E963D1">
      <w:pPr>
        <w:spacing w:after="0" w:line="240" w:lineRule="auto"/>
        <w:ind w:firstLine="720"/>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 xml:space="preserve">U četvrtak </w:t>
      </w:r>
      <w:r w:rsidRPr="00E963D1">
        <w:rPr>
          <w:rFonts w:ascii="Times New Roman" w:eastAsia="Times New Roman" w:hAnsi="Times New Roman" w:cs="Times New Roman"/>
          <w:bCs/>
          <w:noProof/>
          <w:sz w:val="24"/>
          <w:szCs w:val="24"/>
          <w:lang w:val="en-US"/>
        </w:rPr>
        <w:t xml:space="preserve"> je objavljena konačna lista učesnica programa Podeli svoje znanje postani mentorka 2014/2015. Cilj ovog programa je ekonomsko i profesionalno osnaživanje žena kroz razmenu iskustava i znanja između stručnih liderki iz različitih profesija i mlađih žena sa sličnim interesovanjima i željom da budu uspešne u svojim oblastima.</w:t>
      </w:r>
      <w:r>
        <w:rPr>
          <w:rFonts w:ascii="Times New Roman" w:eastAsia="Times New Roman" w:hAnsi="Times New Roman" w:cs="Times New Roman"/>
          <w:bCs/>
          <w:noProof/>
          <w:sz w:val="24"/>
          <w:szCs w:val="24"/>
          <w:lang w:val="en-US"/>
        </w:rPr>
        <w:t xml:space="preserve"> </w:t>
      </w:r>
      <w:r w:rsidRPr="00E963D1">
        <w:rPr>
          <w:rFonts w:ascii="Times New Roman" w:eastAsia="Times New Roman" w:hAnsi="Times New Roman" w:cs="Times New Roman"/>
          <w:bCs/>
          <w:noProof/>
          <w:sz w:val="24"/>
          <w:szCs w:val="24"/>
          <w:lang w:val="en-US"/>
        </w:rPr>
        <w:t>U programu će učestvovati: Amela Đurakovac iz Veternika, Danijela Glušac i Jelena Petrov iz Novog Sada, Ana Marija Popović iz Pančeva, Biljana Pudar iz Bezdana, Tamara Savović iz Sombora, Nevena Šaulić iz Novih Banovaca, Tamara Dačić, Virdžinija Đeković, Jelena Ivić, Ana Radoičić, Ivana Stojićević i Sara Talijan iz Beograda, Sanja Cvejić iz Niša, Tijana Ivković iz Lazarevca i Jelena Mitić iz Bele Palanke.</w:t>
      </w:r>
    </w:p>
    <w:p w:rsidR="00E963D1" w:rsidRPr="00E963D1" w:rsidRDefault="00E963D1" w:rsidP="00E963D1">
      <w:pPr>
        <w:spacing w:after="0" w:line="240" w:lineRule="auto"/>
        <w:ind w:firstLine="720"/>
        <w:jc w:val="both"/>
        <w:rPr>
          <w:rFonts w:ascii="Times New Roman" w:eastAsia="Times New Roman" w:hAnsi="Times New Roman" w:cs="Times New Roman"/>
          <w:bCs/>
          <w:noProof/>
          <w:sz w:val="24"/>
          <w:szCs w:val="24"/>
          <w:lang w:val="en-US"/>
        </w:rPr>
      </w:pPr>
      <w:r w:rsidRPr="00E963D1">
        <w:rPr>
          <w:rFonts w:ascii="Times New Roman" w:eastAsia="Times New Roman" w:hAnsi="Times New Roman" w:cs="Times New Roman"/>
          <w:bCs/>
          <w:noProof/>
          <w:sz w:val="24"/>
          <w:szCs w:val="24"/>
          <w:lang w:val="en-US"/>
        </w:rPr>
        <w:t>Žiri, koji su činile predstavnice organizatora (Ambasade Sjedinjenih Američkih Država u Beogradu, ErsteBanke, Organizacije za evropsku bezbednost i saradnju (OEBS) i Evropskog pokreta u Srbiji), je pred sobom imao veoma težak zadatak, uzimajući u obzir veliku zainteresovanost i izuzetan kvalitet svih prijavljenih kandidatkinja.</w:t>
      </w:r>
      <w:r>
        <w:rPr>
          <w:rFonts w:ascii="Times New Roman" w:eastAsia="Times New Roman" w:hAnsi="Times New Roman" w:cs="Times New Roman"/>
          <w:bCs/>
          <w:noProof/>
          <w:sz w:val="24"/>
          <w:szCs w:val="24"/>
          <w:lang w:val="en-US"/>
        </w:rPr>
        <w:t xml:space="preserve"> </w:t>
      </w:r>
      <w:r w:rsidRPr="00E963D1">
        <w:rPr>
          <w:rFonts w:ascii="Times New Roman" w:eastAsia="Times New Roman" w:hAnsi="Times New Roman" w:cs="Times New Roman"/>
          <w:bCs/>
          <w:noProof/>
          <w:sz w:val="24"/>
          <w:szCs w:val="24"/>
          <w:lang w:val="en-US"/>
        </w:rPr>
        <w:t>„Podeli svoje znanje – postani mentorka“ deo je globalnog programa Vital Voices Global Leadership Network-a. Model mentorstva je široko promovisan na međunarodnom nivou i veoma uspešno se realizuje u nekoliko zemalja. Uzimajući u obzir naše okruženje i društvene prilike, model je neznatno prilagođen ciljnoj grupi u Republici Srbiji, gde ga realizuju Ambasada Sjedinjenih Američkih Država u Beogradu, Erste banka, Organizacija za evropsku bezbednost (OEBS) i Evropski pokret.</w:t>
      </w:r>
    </w:p>
    <w:p w:rsidR="00E963D1" w:rsidRDefault="00E963D1" w:rsidP="000B4CF2">
      <w:pPr>
        <w:spacing w:after="0" w:line="240" w:lineRule="auto"/>
        <w:jc w:val="both"/>
        <w:rPr>
          <w:rFonts w:ascii="Times New Roman" w:eastAsia="Times New Roman" w:hAnsi="Times New Roman" w:cs="Times New Roman"/>
          <w:bCs/>
          <w:noProof/>
          <w:sz w:val="24"/>
          <w:szCs w:val="24"/>
        </w:rPr>
      </w:pPr>
    </w:p>
    <w:p w:rsidR="00E963D1" w:rsidRPr="00F42716" w:rsidRDefault="00E963D1" w:rsidP="00F23A77">
      <w:pPr>
        <w:spacing w:after="0" w:line="240" w:lineRule="auto"/>
        <w:jc w:val="center"/>
        <w:rPr>
          <w:rFonts w:ascii="Times New Roman" w:eastAsia="Times New Roman" w:hAnsi="Times New Roman" w:cs="Times New Roman"/>
          <w:b/>
          <w:bCs/>
          <w:noProof/>
          <w:color w:val="0000CC"/>
          <w:sz w:val="28"/>
          <w:szCs w:val="24"/>
          <w:lang w:val="en-US"/>
        </w:rPr>
      </w:pPr>
      <w:r w:rsidRPr="00F42716">
        <w:rPr>
          <w:rFonts w:ascii="Times New Roman" w:eastAsia="Times New Roman" w:hAnsi="Times New Roman" w:cs="Times New Roman"/>
          <w:b/>
          <w:bCs/>
          <w:noProof/>
          <w:color w:val="0000CC"/>
          <w:sz w:val="28"/>
          <w:szCs w:val="24"/>
          <w:lang w:val="en-US"/>
        </w:rPr>
        <w:t>"Božićna ulica" u Rumi</w:t>
      </w:r>
    </w:p>
    <w:p w:rsidR="00F23A77" w:rsidRDefault="00F23A77" w:rsidP="00E963D1">
      <w:pPr>
        <w:spacing w:after="0" w:line="240" w:lineRule="auto"/>
        <w:jc w:val="both"/>
        <w:rPr>
          <w:rFonts w:ascii="Times New Roman" w:eastAsia="Times New Roman" w:hAnsi="Times New Roman" w:cs="Times New Roman"/>
          <w:b/>
          <w:bCs/>
          <w:noProof/>
          <w:sz w:val="24"/>
          <w:szCs w:val="24"/>
          <w:lang w:val="en-US"/>
        </w:rPr>
      </w:pPr>
    </w:p>
    <w:p w:rsidR="00E963D1" w:rsidRPr="00E963D1" w:rsidRDefault="00F23A77" w:rsidP="00F23A77">
      <w:pPr>
        <w:spacing w:after="0" w:line="240" w:lineRule="auto"/>
        <w:ind w:firstLine="720"/>
        <w:jc w:val="both"/>
        <w:rPr>
          <w:rFonts w:ascii="Times New Roman" w:eastAsia="Times New Roman" w:hAnsi="Times New Roman" w:cs="Times New Roman"/>
          <w:bCs/>
          <w:noProof/>
          <w:sz w:val="24"/>
          <w:szCs w:val="24"/>
          <w:lang w:val="en-US"/>
        </w:rPr>
      </w:pPr>
      <w:r w:rsidRPr="00E963D1">
        <w:rPr>
          <w:rFonts w:ascii="Times New Roman" w:eastAsia="Times New Roman" w:hAnsi="Times New Roman" w:cs="Times New Roman"/>
          <w:bCs/>
          <w:noProof/>
          <w:sz w:val="24"/>
          <w:szCs w:val="24"/>
          <w:lang w:eastAsia="sr-Latn-RS"/>
        </w:rPr>
        <w:drawing>
          <wp:anchor distT="0" distB="0" distL="114300" distR="114300" simplePos="0" relativeHeight="251662336" behindDoc="1" locked="0" layoutInCell="1" allowOverlap="1" wp14:anchorId="5280C6D3" wp14:editId="31586B5D">
            <wp:simplePos x="0" y="0"/>
            <wp:positionH relativeFrom="column">
              <wp:posOffset>3604895</wp:posOffset>
            </wp:positionH>
            <wp:positionV relativeFrom="paragraph">
              <wp:posOffset>184785</wp:posOffset>
            </wp:positionV>
            <wp:extent cx="2314575" cy="1156970"/>
            <wp:effectExtent l="0" t="0" r="9525" b="5080"/>
            <wp:wrapTight wrapText="bothSides">
              <wp:wrapPolygon edited="0">
                <wp:start x="0" y="0"/>
                <wp:lineTo x="0" y="21339"/>
                <wp:lineTo x="21511" y="21339"/>
                <wp:lineTo x="21511" y="0"/>
                <wp:lineTo x="0" y="0"/>
              </wp:wrapPolygon>
            </wp:wrapTight>
            <wp:docPr id="7" name="Picture 7" descr="rumatourism.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umatourism.com"/>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14575" cy="1156970"/>
                    </a:xfrm>
                    <a:prstGeom prst="rect">
                      <a:avLst/>
                    </a:prstGeom>
                    <a:noFill/>
                    <a:ln>
                      <a:noFill/>
                    </a:ln>
                  </pic:spPr>
                </pic:pic>
              </a:graphicData>
            </a:graphic>
            <wp14:sizeRelH relativeFrom="page">
              <wp14:pctWidth>0</wp14:pctWidth>
            </wp14:sizeRelH>
            <wp14:sizeRelV relativeFrom="page">
              <wp14:pctHeight>0</wp14:pctHeight>
            </wp14:sizeRelV>
          </wp:anchor>
        </w:drawing>
      </w:r>
      <w:r w:rsidR="00E963D1" w:rsidRPr="00F23A77">
        <w:rPr>
          <w:rFonts w:ascii="Times New Roman" w:eastAsia="Times New Roman" w:hAnsi="Times New Roman" w:cs="Times New Roman"/>
          <w:bCs/>
          <w:noProof/>
          <w:sz w:val="24"/>
          <w:szCs w:val="24"/>
          <w:lang w:val="en-US"/>
        </w:rPr>
        <w:t>Turistička organizacija opštine Ruma po četvrti put organizuje "Božićnu ulicu", manifestaciju koja svojim datumom održavanja povezuje katolički i pravoslavni Božić.</w:t>
      </w:r>
      <w:r>
        <w:rPr>
          <w:rFonts w:ascii="Times New Roman" w:eastAsia="Times New Roman" w:hAnsi="Times New Roman" w:cs="Times New Roman"/>
          <w:bCs/>
          <w:noProof/>
          <w:sz w:val="24"/>
          <w:szCs w:val="24"/>
          <w:lang w:val="en-US"/>
        </w:rPr>
        <w:t xml:space="preserve"> </w:t>
      </w:r>
      <w:r w:rsidR="00E963D1" w:rsidRPr="00E963D1">
        <w:rPr>
          <w:rFonts w:ascii="Times New Roman" w:eastAsia="Times New Roman" w:hAnsi="Times New Roman" w:cs="Times New Roman"/>
          <w:bCs/>
          <w:noProof/>
          <w:sz w:val="24"/>
          <w:szCs w:val="24"/>
          <w:lang w:val="en-US"/>
        </w:rPr>
        <w:t>U periodu od 24. decembra 2014. do 07. januara 2015. godine na Gradskom trgu u ulici sa dvadesetak štandova postavljenih za ovu priliku, brojni izlagači će predstaviti svoje raznovrsne proizvode.</w:t>
      </w:r>
      <w:r>
        <w:rPr>
          <w:rFonts w:ascii="Times New Roman" w:eastAsia="Times New Roman" w:hAnsi="Times New Roman" w:cs="Times New Roman"/>
          <w:bCs/>
          <w:noProof/>
          <w:sz w:val="24"/>
          <w:szCs w:val="24"/>
          <w:lang w:val="en-US"/>
        </w:rPr>
        <w:t xml:space="preserve"> </w:t>
      </w:r>
      <w:r w:rsidR="00E963D1" w:rsidRPr="00E963D1">
        <w:rPr>
          <w:rFonts w:ascii="Times New Roman" w:eastAsia="Times New Roman" w:hAnsi="Times New Roman" w:cs="Times New Roman"/>
          <w:bCs/>
          <w:noProof/>
          <w:sz w:val="24"/>
          <w:szCs w:val="24"/>
          <w:lang w:val="en-US"/>
        </w:rPr>
        <w:t>Počev od novogodišnjih ukrasa, knjiga, umetničkih predmeta domaće radinosti, pa sve do kulinarskih specijaliteta, vina, rakije, meda, kolača i zimnice, sigurni smo da će šarenoliki sadržaji "Božićne ulice" ponovo privući veliki broj posetilaca.</w:t>
      </w:r>
      <w:r>
        <w:rPr>
          <w:rFonts w:ascii="Times New Roman" w:eastAsia="Times New Roman" w:hAnsi="Times New Roman" w:cs="Times New Roman"/>
          <w:bCs/>
          <w:noProof/>
          <w:sz w:val="24"/>
          <w:szCs w:val="24"/>
          <w:lang w:val="en-US"/>
        </w:rPr>
        <w:t xml:space="preserve"> </w:t>
      </w:r>
      <w:r w:rsidR="00E963D1" w:rsidRPr="00E963D1">
        <w:rPr>
          <w:rFonts w:ascii="Times New Roman" w:eastAsia="Times New Roman" w:hAnsi="Times New Roman" w:cs="Times New Roman"/>
          <w:bCs/>
          <w:noProof/>
          <w:sz w:val="24"/>
          <w:szCs w:val="24"/>
          <w:lang w:val="en-US"/>
        </w:rPr>
        <w:t>Većina programa koji će se odvijati u ovom periodu biće upravo namenjen deci.</w:t>
      </w:r>
      <w:r>
        <w:rPr>
          <w:rFonts w:ascii="Times New Roman" w:eastAsia="Times New Roman" w:hAnsi="Times New Roman" w:cs="Times New Roman"/>
          <w:bCs/>
          <w:noProof/>
          <w:sz w:val="24"/>
          <w:szCs w:val="24"/>
          <w:lang w:val="en-US"/>
        </w:rPr>
        <w:t xml:space="preserve"> </w:t>
      </w:r>
      <w:r w:rsidR="00E963D1" w:rsidRPr="00E963D1">
        <w:rPr>
          <w:rFonts w:ascii="Times New Roman" w:eastAsia="Times New Roman" w:hAnsi="Times New Roman" w:cs="Times New Roman"/>
          <w:bCs/>
          <w:noProof/>
          <w:sz w:val="24"/>
          <w:szCs w:val="24"/>
          <w:lang w:val="en-US"/>
        </w:rPr>
        <w:t>Pokrovitelj manifestacije je Opština Ruma.</w:t>
      </w:r>
    </w:p>
    <w:p w:rsidR="00E963D1" w:rsidRDefault="00E963D1" w:rsidP="000B4CF2">
      <w:pPr>
        <w:spacing w:after="0" w:line="240" w:lineRule="auto"/>
        <w:jc w:val="both"/>
        <w:rPr>
          <w:rFonts w:ascii="Times New Roman" w:eastAsia="Times New Roman" w:hAnsi="Times New Roman" w:cs="Times New Roman"/>
          <w:bCs/>
          <w:noProof/>
          <w:sz w:val="24"/>
          <w:szCs w:val="24"/>
        </w:rPr>
      </w:pPr>
    </w:p>
    <w:p w:rsidR="00B87AD5" w:rsidRPr="00F42716" w:rsidRDefault="00B87AD5" w:rsidP="00B87AD5">
      <w:pPr>
        <w:spacing w:after="0" w:line="240" w:lineRule="auto"/>
        <w:jc w:val="center"/>
        <w:rPr>
          <w:rFonts w:ascii="Times New Roman" w:eastAsia="Times New Roman" w:hAnsi="Times New Roman" w:cs="Times New Roman"/>
          <w:b/>
          <w:bCs/>
          <w:noProof/>
          <w:color w:val="0000CC"/>
          <w:sz w:val="28"/>
          <w:szCs w:val="24"/>
          <w:lang w:val="en-US"/>
        </w:rPr>
      </w:pPr>
      <w:r w:rsidRPr="00F42716">
        <w:rPr>
          <w:rFonts w:ascii="Times New Roman" w:eastAsia="Times New Roman" w:hAnsi="Times New Roman" w:cs="Times New Roman"/>
          <w:b/>
          <w:bCs/>
          <w:noProof/>
          <w:color w:val="0000CC"/>
          <w:sz w:val="28"/>
          <w:szCs w:val="24"/>
          <w:lang w:val="en-US"/>
        </w:rPr>
        <w:lastRenderedPageBreak/>
        <w:t>Vršnjačka mreža podrške inkluzivnom obrazovanju</w:t>
      </w:r>
    </w:p>
    <w:p w:rsidR="00B87AD5" w:rsidRPr="00B87AD5" w:rsidRDefault="00B87AD5" w:rsidP="00B87AD5">
      <w:pPr>
        <w:spacing w:after="0" w:line="240" w:lineRule="auto"/>
        <w:jc w:val="both"/>
        <w:rPr>
          <w:rFonts w:ascii="Times New Roman" w:eastAsia="Times New Roman" w:hAnsi="Times New Roman" w:cs="Times New Roman"/>
          <w:bCs/>
          <w:noProof/>
          <w:sz w:val="24"/>
          <w:szCs w:val="24"/>
          <w:lang w:val="en-US"/>
        </w:rPr>
      </w:pPr>
    </w:p>
    <w:p w:rsidR="000B4CF2" w:rsidRDefault="00B87AD5" w:rsidP="00B87AD5">
      <w:pPr>
        <w:spacing w:after="0" w:line="240" w:lineRule="auto"/>
        <w:ind w:firstLine="720"/>
        <w:jc w:val="both"/>
        <w:rPr>
          <w:rFonts w:ascii="Times New Roman" w:eastAsia="Times New Roman" w:hAnsi="Times New Roman" w:cs="Times New Roman"/>
          <w:bCs/>
          <w:noProof/>
          <w:sz w:val="24"/>
          <w:szCs w:val="24"/>
          <w:lang w:val="en-US"/>
        </w:rPr>
      </w:pPr>
      <w:r w:rsidRPr="00B87AD5">
        <w:rPr>
          <w:rFonts w:ascii="Times New Roman" w:eastAsia="Times New Roman" w:hAnsi="Times New Roman" w:cs="Times New Roman"/>
          <w:bCs/>
          <w:noProof/>
          <w:sz w:val="24"/>
          <w:szCs w:val="24"/>
          <w:lang w:val="en-US"/>
        </w:rPr>
        <w:t>Prvi sastanak Vršnjačke mreže podrške inkluzivnom obrazovanju (VMIO) biće održan u nedelju i ponedeljak, 21. i 22. decembra, saopštilo je Ministarstvo prosvete. Mreža podrške inkluzivnom obrazovanju, u saradnji sa Ministarstvom prosvete, nauke i tehnološkog razvoja i kancelarije UNICEF-a u Srbiji, raspisala je u septembru mesecu javni poziv za formiranje Vršnjačke mreže podrške inkluzivnom obrazovanju. Prijavilo blizu 100 učenika i učenica, iz različitih škola i mesta u Srbiji. Iskustvo u pružanju i primanju podrške, obuke koje su kandidati prošli, učešće u različitim projektima, volontersko angažovanje, bili su najvažniji kriterijumi za izbor. Osim toga uzet je u obzir pol kandidata, razred koji pohađa i mesto stanovanja, tako da je predložena Mreža reprezentativna u odnosu na prijave kandidata. Izabrani učesnici su učenici 7. i 8. razreda osnovne škole i učenici svih razreda srednje škole iz 20 opština u Srbiji.</w:t>
      </w:r>
    </w:p>
    <w:p w:rsidR="00B87AD5" w:rsidRPr="00B87AD5" w:rsidRDefault="00B87AD5" w:rsidP="00B87AD5">
      <w:pPr>
        <w:spacing w:after="0" w:line="240" w:lineRule="auto"/>
        <w:ind w:firstLine="720"/>
        <w:jc w:val="both"/>
        <w:rPr>
          <w:rFonts w:ascii="Times New Roman" w:eastAsia="Times New Roman" w:hAnsi="Times New Roman" w:cs="Times New Roman"/>
          <w:bCs/>
          <w:noProof/>
          <w:sz w:val="24"/>
          <w:szCs w:val="24"/>
          <w:lang w:val="en-US"/>
        </w:rPr>
      </w:pPr>
      <w:r w:rsidRPr="00B87AD5">
        <w:rPr>
          <w:rFonts w:ascii="Times New Roman" w:eastAsia="Times New Roman" w:hAnsi="Times New Roman" w:cs="Times New Roman"/>
          <w:bCs/>
          <w:noProof/>
          <w:sz w:val="24"/>
          <w:szCs w:val="24"/>
          <w:lang w:val="en-US"/>
        </w:rPr>
        <w:t>Mreža podrške inkluzivnom obrazovanju pruža podršku deci, učenicima, roditeljima, nastavnicima i školi u celini kako bi svako dete/učenik moglo da uči, razvija se, stiče samopouzdanje i bude uključeno u vršnjačku grupu i širu zajednicu.</w:t>
      </w:r>
    </w:p>
    <w:p w:rsidR="00B87AD5" w:rsidRDefault="00B87AD5" w:rsidP="004141B2">
      <w:pPr>
        <w:spacing w:after="0" w:line="240" w:lineRule="auto"/>
        <w:jc w:val="both"/>
        <w:rPr>
          <w:rFonts w:ascii="Times New Roman" w:eastAsia="Times New Roman" w:hAnsi="Times New Roman" w:cs="Times New Roman"/>
          <w:bCs/>
          <w:noProof/>
          <w:sz w:val="24"/>
          <w:szCs w:val="24"/>
          <w:lang w:val="en-US"/>
        </w:rPr>
      </w:pPr>
    </w:p>
    <w:p w:rsidR="004141B2" w:rsidRPr="004141B2" w:rsidRDefault="004141B2" w:rsidP="004141B2">
      <w:pPr>
        <w:spacing w:after="0" w:line="240" w:lineRule="auto"/>
        <w:jc w:val="center"/>
        <w:rPr>
          <w:rFonts w:ascii="Times New Roman" w:eastAsia="Times New Roman" w:hAnsi="Times New Roman" w:cs="Times New Roman"/>
          <w:b/>
          <w:bCs/>
          <w:noProof/>
          <w:sz w:val="28"/>
          <w:szCs w:val="24"/>
        </w:rPr>
      </w:pPr>
      <w:r w:rsidRPr="004141B2">
        <w:rPr>
          <w:rFonts w:ascii="Times New Roman" w:eastAsia="Times New Roman" w:hAnsi="Times New Roman" w:cs="Times New Roman"/>
          <w:b/>
          <w:bCs/>
          <w:noProof/>
          <w:color w:val="0000CC"/>
          <w:sz w:val="28"/>
          <w:szCs w:val="24"/>
        </w:rPr>
        <w:t>ŠOSO „Milan Petrović”: Na poklon kombi i novogodišnji paketići</w:t>
      </w:r>
    </w:p>
    <w:p w:rsidR="004141B2" w:rsidRPr="004141B2" w:rsidRDefault="004141B2" w:rsidP="004141B2">
      <w:pPr>
        <w:spacing w:after="0" w:line="240" w:lineRule="auto"/>
        <w:jc w:val="both"/>
        <w:rPr>
          <w:rFonts w:ascii="Times New Roman" w:eastAsia="Times New Roman" w:hAnsi="Times New Roman" w:cs="Times New Roman"/>
          <w:bCs/>
          <w:noProof/>
          <w:sz w:val="24"/>
          <w:szCs w:val="24"/>
        </w:rPr>
      </w:pPr>
    </w:p>
    <w:p w:rsidR="004141B2" w:rsidRPr="004141B2" w:rsidRDefault="004141B2" w:rsidP="004141B2">
      <w:pPr>
        <w:spacing w:after="0" w:line="240" w:lineRule="auto"/>
        <w:ind w:firstLine="720"/>
        <w:jc w:val="both"/>
        <w:rPr>
          <w:rFonts w:ascii="Times New Roman" w:eastAsia="Times New Roman" w:hAnsi="Times New Roman" w:cs="Times New Roman"/>
          <w:bCs/>
          <w:noProof/>
          <w:sz w:val="24"/>
          <w:szCs w:val="24"/>
        </w:rPr>
      </w:pPr>
      <w:r w:rsidRPr="004141B2">
        <w:rPr>
          <w:rFonts w:ascii="Times New Roman" w:eastAsia="Times New Roman" w:hAnsi="Times New Roman" w:cs="Times New Roman"/>
          <w:bCs/>
          <w:noProof/>
          <w:sz w:val="24"/>
          <w:szCs w:val="24"/>
          <w:lang w:eastAsia="sr-Latn-RS"/>
        </w:rPr>
        <w:drawing>
          <wp:anchor distT="0" distB="0" distL="114300" distR="114300" simplePos="0" relativeHeight="251668480" behindDoc="0" locked="0" layoutInCell="1" allowOverlap="1" wp14:anchorId="5D271606" wp14:editId="3F84BBEC">
            <wp:simplePos x="0" y="0"/>
            <wp:positionH relativeFrom="column">
              <wp:posOffset>3872230</wp:posOffset>
            </wp:positionH>
            <wp:positionV relativeFrom="paragraph">
              <wp:posOffset>201930</wp:posOffset>
            </wp:positionV>
            <wp:extent cx="2071370" cy="1431925"/>
            <wp:effectExtent l="0" t="0" r="5080" b="0"/>
            <wp:wrapSquare wrapText="bothSides"/>
            <wp:docPr id="6" name="Picture 6" descr="Помоћ привредника отишла у праве руке   Фото: Ф. Бак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моћ привредника отишла у праве руке   Фото: Ф. Бак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71370" cy="1431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41B2">
        <w:rPr>
          <w:rFonts w:ascii="Times New Roman" w:eastAsia="Times New Roman" w:hAnsi="Times New Roman" w:cs="Times New Roman"/>
          <w:bCs/>
          <w:noProof/>
          <w:sz w:val="24"/>
          <w:szCs w:val="24"/>
        </w:rPr>
        <w:t>Kompanija „Energotehnika – Južna Bačka” poklonila je ŠOSO „Milan Petrović” kombi s devet sedišta za prevoz đaka i 200 novogodišnjih paketića za učenike te obrazovne ustanove. Uručenju donacije prisustvovao je i gradonačelnik Miloš Vučević, koji je istakao da je kompanija „Enegrotehnika – Južna Bačka” velikodušnim poklonom pokazala izuzetnu odgovornost i humanost. – Pozivam i druge kompanije da pokažu društvenu odgovornost jer svi moramo ravnomerno i koliko smo u mogućnosti da podelimo breme vremena u kojem živimo – rekao je Vučević. – Ovaj poklon koji je dobila ŠOSO „Milan Petrović” olakšaće njenim učenicima proces obrazovanja, za šta se kroz svoj rad zalaže i direktorka škole Slavica Marković.</w:t>
      </w:r>
    </w:p>
    <w:p w:rsidR="004141B2" w:rsidRPr="004141B2" w:rsidRDefault="004141B2" w:rsidP="004141B2">
      <w:pPr>
        <w:spacing w:after="0" w:line="240" w:lineRule="auto"/>
        <w:ind w:firstLine="720"/>
        <w:jc w:val="both"/>
        <w:rPr>
          <w:rFonts w:ascii="Times New Roman" w:eastAsia="Times New Roman" w:hAnsi="Times New Roman" w:cs="Times New Roman"/>
          <w:bCs/>
          <w:noProof/>
          <w:sz w:val="24"/>
          <w:szCs w:val="24"/>
        </w:rPr>
      </w:pPr>
      <w:r w:rsidRPr="004141B2">
        <w:rPr>
          <w:rFonts w:ascii="Times New Roman" w:eastAsia="Times New Roman" w:hAnsi="Times New Roman" w:cs="Times New Roman"/>
          <w:bCs/>
          <w:noProof/>
          <w:sz w:val="24"/>
          <w:szCs w:val="24"/>
        </w:rPr>
        <w:t>Generalni direktor kompanije „Energotehnika – Južna Bačka” Dragoljub Zbiljić zadovoljan je što je, kako je rekao, kompanija koju zastupa u mogućnosti da pomogne i doprinese lakšem odrastanju i lepšem detinjstvu osoba s invaliditetom koje pohađaju ŠOSO „Milan Petrović”. – Deci koja pohađaju Školu „Milan Petrović” ponudićemo u budućnosti određena radna mesta – rekao je Zbiljić. – Pozivam prijatelje i partnere koji sarađuju s „Energotehnikom – Južna Bačka” da pokažu dobru volju i sličnim gestom omoguće lakši život sugrađanima. To je naša prva saradnja i neće biti poslednja jer postoji obostrana velika želja de se nastavi i u budućnosti.</w:t>
      </w:r>
    </w:p>
    <w:p w:rsidR="004141B2" w:rsidRPr="004141B2" w:rsidRDefault="004141B2" w:rsidP="004141B2">
      <w:pPr>
        <w:spacing w:after="0" w:line="240" w:lineRule="auto"/>
        <w:ind w:firstLine="720"/>
        <w:jc w:val="both"/>
        <w:rPr>
          <w:rFonts w:ascii="Times New Roman" w:eastAsia="Times New Roman" w:hAnsi="Times New Roman" w:cs="Times New Roman"/>
          <w:bCs/>
          <w:noProof/>
          <w:sz w:val="24"/>
          <w:szCs w:val="24"/>
        </w:rPr>
      </w:pPr>
      <w:r w:rsidRPr="004141B2">
        <w:rPr>
          <w:rFonts w:ascii="Times New Roman" w:eastAsia="Times New Roman" w:hAnsi="Times New Roman" w:cs="Times New Roman"/>
          <w:bCs/>
          <w:noProof/>
          <w:sz w:val="24"/>
          <w:szCs w:val="24"/>
        </w:rPr>
        <w:t>Po rečima direktorke ŠOSO „Milan Petrović” Slavice Marković, ove godine učenici te škole imaju dva najbolja Deda Mraza, gradonačelnika Miloša Vučevića i direktora kompanije „Energotehnika – Južna Bačka” Dragoljuba Zbiljića. – Donirali su nam kombi, koji je za nas izuzetno važan jer veliki broj dece ne može da dolazi u školu gradskim prevozom pa će im kombi olakšati pohađanje nastave – kazala je Slavica Marković. – Novogodišnji paketići će ih naročito obradovati jer je praznična čarolija ono što nas ispunjava ovih dana. Škola ima više od 1.000 korisnika, od najranijeg uzrasta do perioda kada se osamostaljuju, i potrebno nam je sve, od hrane, stana, specijalizovane opreme do vune, kartona i ostalih sirovina za rad.</w:t>
      </w:r>
    </w:p>
    <w:p w:rsidR="004141B2" w:rsidRDefault="004141B2" w:rsidP="004141B2">
      <w:pPr>
        <w:spacing w:after="0" w:line="240" w:lineRule="auto"/>
        <w:jc w:val="both"/>
        <w:rPr>
          <w:rFonts w:ascii="Times New Roman" w:eastAsia="Times New Roman" w:hAnsi="Times New Roman" w:cs="Times New Roman"/>
          <w:bCs/>
          <w:noProof/>
          <w:sz w:val="24"/>
          <w:szCs w:val="24"/>
          <w:lang w:val="en-US"/>
        </w:rPr>
      </w:pPr>
    </w:p>
    <w:p w:rsidR="00B87AD5" w:rsidRPr="00F42716" w:rsidRDefault="00B87AD5" w:rsidP="00B87AD5">
      <w:pPr>
        <w:spacing w:after="0" w:line="240" w:lineRule="auto"/>
        <w:jc w:val="center"/>
        <w:rPr>
          <w:rFonts w:ascii="Times New Roman" w:eastAsia="Times New Roman" w:hAnsi="Times New Roman" w:cs="Times New Roman"/>
          <w:b/>
          <w:bCs/>
          <w:noProof/>
          <w:color w:val="0000CC"/>
          <w:sz w:val="28"/>
          <w:szCs w:val="24"/>
        </w:rPr>
      </w:pPr>
      <w:r w:rsidRPr="00F42716">
        <w:rPr>
          <w:rFonts w:ascii="Times New Roman" w:eastAsia="Times New Roman" w:hAnsi="Times New Roman" w:cs="Times New Roman"/>
          <w:b/>
          <w:bCs/>
          <w:noProof/>
          <w:color w:val="0000CC"/>
          <w:sz w:val="28"/>
          <w:szCs w:val="24"/>
        </w:rPr>
        <w:t>Prijem za mlade nosioce medalja iz oblasti nauke</w:t>
      </w:r>
    </w:p>
    <w:p w:rsidR="00B87AD5" w:rsidRPr="00F42716" w:rsidRDefault="00B87AD5" w:rsidP="00B87AD5">
      <w:pPr>
        <w:spacing w:after="0" w:line="240" w:lineRule="auto"/>
        <w:jc w:val="both"/>
        <w:rPr>
          <w:rFonts w:ascii="Times New Roman" w:eastAsia="Times New Roman" w:hAnsi="Times New Roman" w:cs="Times New Roman"/>
          <w:bCs/>
          <w:noProof/>
          <w:color w:val="0000CC"/>
          <w:sz w:val="24"/>
          <w:szCs w:val="24"/>
        </w:rPr>
      </w:pPr>
    </w:p>
    <w:p w:rsidR="00B87AD5" w:rsidRPr="00B87AD5" w:rsidRDefault="00B87AD5" w:rsidP="00B87AD5">
      <w:pPr>
        <w:spacing w:after="0" w:line="240" w:lineRule="auto"/>
        <w:ind w:firstLine="720"/>
        <w:jc w:val="both"/>
        <w:rPr>
          <w:rFonts w:ascii="Times New Roman" w:eastAsia="Times New Roman" w:hAnsi="Times New Roman" w:cs="Times New Roman"/>
          <w:bCs/>
          <w:noProof/>
          <w:sz w:val="24"/>
          <w:szCs w:val="24"/>
        </w:rPr>
      </w:pPr>
      <w:r w:rsidRPr="00B87AD5">
        <w:rPr>
          <w:rFonts w:ascii="Times New Roman" w:eastAsia="Times New Roman" w:hAnsi="Times New Roman" w:cs="Times New Roman"/>
          <w:bCs/>
          <w:noProof/>
          <w:sz w:val="24"/>
          <w:szCs w:val="24"/>
        </w:rPr>
        <w:t>Srpska akademija nauka i umetnosti u sredu, 24. decembra, organizuje prijem za mlade naučnike i istraživače, učenike i učenice srednjih škola i gimnazija koji su osvojili vredne nagrade i zapažene rezultate na međunarodnim takmičenjima u 2014. godini. Na prijem su pozvani mladi nosioci medalja iz Matematičke gimnazije i 13. beogradske Gimnazije, Gimnazije "Svetozar Marković" iz Niša i Gimnazije "Jovan Jovanović Zmaj" iz Novog Sada. Domaćini će biće predsenik SANU, akademik Nikola Hajdin, i članovi Izvršnog odbora. Prijem je zakazan za 10.30 časova, u salonu Kluba SANU u Beogradu.</w:t>
      </w:r>
    </w:p>
    <w:p w:rsidR="004141B2" w:rsidRPr="004141B2" w:rsidRDefault="004141B2" w:rsidP="004141B2">
      <w:pPr>
        <w:spacing w:after="0" w:line="240" w:lineRule="auto"/>
        <w:jc w:val="both"/>
        <w:rPr>
          <w:rFonts w:ascii="Times New Roman" w:eastAsia="Times New Roman" w:hAnsi="Times New Roman" w:cs="Times New Roman"/>
          <w:bCs/>
          <w:sz w:val="24"/>
          <w:szCs w:val="24"/>
        </w:rPr>
      </w:pPr>
    </w:p>
    <w:p w:rsidR="004141B2" w:rsidRPr="004141B2" w:rsidRDefault="004141B2" w:rsidP="004141B2">
      <w:pPr>
        <w:spacing w:after="0" w:line="240" w:lineRule="auto"/>
        <w:jc w:val="center"/>
        <w:rPr>
          <w:rFonts w:ascii="Times New Roman" w:eastAsia="Times New Roman" w:hAnsi="Times New Roman" w:cs="Times New Roman"/>
          <w:b/>
          <w:noProof/>
          <w:color w:val="0000CC"/>
          <w:sz w:val="28"/>
          <w:szCs w:val="24"/>
          <w:lang w:val="en-US"/>
        </w:rPr>
      </w:pPr>
      <w:r w:rsidRPr="004141B2">
        <w:rPr>
          <w:rFonts w:ascii="Times New Roman" w:eastAsia="Times New Roman" w:hAnsi="Times New Roman" w:cs="Times New Roman"/>
          <w:b/>
          <w:noProof/>
          <w:color w:val="0000CC"/>
          <w:sz w:val="28"/>
          <w:szCs w:val="24"/>
          <w:lang w:val="en-US"/>
        </w:rPr>
        <w:t>Kultura vezuje Karlovce i Novi Afon</w:t>
      </w:r>
    </w:p>
    <w:p w:rsidR="004141B2" w:rsidRPr="004141B2" w:rsidRDefault="004141B2" w:rsidP="004141B2">
      <w:pPr>
        <w:spacing w:after="0" w:line="240" w:lineRule="auto"/>
        <w:jc w:val="both"/>
        <w:rPr>
          <w:rFonts w:ascii="Times New Roman" w:eastAsia="Times New Roman" w:hAnsi="Times New Roman" w:cs="Times New Roman"/>
          <w:noProof/>
          <w:sz w:val="24"/>
          <w:szCs w:val="24"/>
          <w:lang w:val="en-US"/>
        </w:rPr>
      </w:pPr>
    </w:p>
    <w:p w:rsidR="004141B2" w:rsidRDefault="004141B2" w:rsidP="004141B2">
      <w:pPr>
        <w:spacing w:after="0" w:line="240" w:lineRule="auto"/>
        <w:ind w:firstLine="720"/>
        <w:jc w:val="both"/>
        <w:rPr>
          <w:rFonts w:ascii="Times New Roman" w:eastAsia="Times New Roman" w:hAnsi="Times New Roman" w:cs="Times New Roman"/>
          <w:noProof/>
          <w:sz w:val="24"/>
          <w:szCs w:val="24"/>
          <w:lang w:val="en-US"/>
        </w:rPr>
      </w:pPr>
      <w:r w:rsidRPr="004141B2">
        <w:rPr>
          <w:rFonts w:ascii="Times New Roman" w:eastAsia="Times New Roman" w:hAnsi="Times New Roman" w:cs="Times New Roman"/>
          <w:noProof/>
          <w:sz w:val="24"/>
          <w:szCs w:val="24"/>
          <w:lang w:eastAsia="sr-Latn-RS"/>
        </w:rPr>
        <w:drawing>
          <wp:anchor distT="0" distB="0" distL="114300" distR="114300" simplePos="0" relativeHeight="251665408" behindDoc="0" locked="0" layoutInCell="1" allowOverlap="1" wp14:anchorId="5ED76CBA" wp14:editId="0973011A">
            <wp:simplePos x="0" y="0"/>
            <wp:positionH relativeFrom="column">
              <wp:posOffset>3672205</wp:posOffset>
            </wp:positionH>
            <wp:positionV relativeFrom="paragraph">
              <wp:posOffset>307340</wp:posOffset>
            </wp:positionV>
            <wp:extent cx="2188210" cy="1511935"/>
            <wp:effectExtent l="0" t="0" r="2540" b="0"/>
            <wp:wrapSquare wrapText="bothSides"/>
            <wp:docPr id="4" name="Picture 4" descr="Челници двају градова у карловачком Магистрату">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елници двају градова у карловачком Магистрату">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88210" cy="1511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41B2">
        <w:rPr>
          <w:rFonts w:ascii="Times New Roman" w:eastAsia="Times New Roman" w:hAnsi="Times New Roman" w:cs="Times New Roman"/>
          <w:noProof/>
          <w:sz w:val="24"/>
          <w:szCs w:val="24"/>
          <w:lang w:val="en-US"/>
        </w:rPr>
        <w:t>Kultura, obrazovanje, očuvanje životne sredine, sport i omladinska politika – okosnica su sporazuma o saradnji između Sremskih Karlovca i duhovne prestonice Abhazije, Novog Afona, koji su čelnici dvaju gradova potpisali u karlovačkom Magistratu. Tim sporazumom oba grada su se obavezala na blisku dugoročnu saradnju i uspostavljanje veza na očuvanju kulturnih, umetničkih, duhovnih i istorijskih vrednosti i tradicije. Radiće i na realizaciji pravoslavnih duhovnih, umetničkih izložbi, tematskih simpozijuma, konferencija, okruglih stolova u oba grada, a razvijaće i turizam, razmenjivati ekskurzije, hodočasničke ture s fokusom na razvoj i implementaciju zajedničkih programa masovne rekreacije i zdravlja dece, ali i drugih oblasti. Prilikom potpisivanja sporazuma predsednik sremskokarlovačke opštine Milenko Filipović je rekao da su Novi Afon i Sergejev Posad, gradovi-pobratimi i duhovni centri i da je inicijativa za uspostvljanje saradnje Sremskih Karlovaca s tim gradom u Abhaziji potekla otuda. Gradonačelnik Novog Afona Feliks Tarasovič Dautija je istakao, u ime delagacije koju su činili predsednik Skupštine Ramaz Nodarijevič Smir i zamenik predsednika Komiteta za sport i omladinu Aslan Raufovič Čanba, da uvažava sve što je naš narod u prošlosti preživeo i da je jučerašnji dan izuzetno značajan za njih zato što će doprineti zbližavanju dvaju gradova.</w:t>
      </w:r>
    </w:p>
    <w:p w:rsidR="004141B2" w:rsidRPr="004141B2" w:rsidRDefault="004141B2" w:rsidP="004141B2">
      <w:pPr>
        <w:spacing w:after="0" w:line="240" w:lineRule="auto"/>
        <w:ind w:firstLine="720"/>
        <w:jc w:val="both"/>
        <w:rPr>
          <w:rFonts w:ascii="Times New Roman" w:eastAsia="Times New Roman" w:hAnsi="Times New Roman" w:cs="Times New Roman"/>
          <w:noProof/>
          <w:sz w:val="24"/>
          <w:szCs w:val="24"/>
          <w:lang w:val="en-US"/>
        </w:rPr>
      </w:pPr>
    </w:p>
    <w:p w:rsidR="004141B2" w:rsidRPr="00F42716" w:rsidRDefault="004141B2" w:rsidP="004141B2">
      <w:pPr>
        <w:spacing w:after="0" w:line="240" w:lineRule="auto"/>
        <w:jc w:val="center"/>
        <w:rPr>
          <w:rFonts w:ascii="Times New Roman" w:eastAsia="Times New Roman" w:hAnsi="Times New Roman" w:cs="Times New Roman"/>
          <w:b/>
          <w:bCs/>
          <w:noProof/>
          <w:color w:val="0000CC"/>
          <w:sz w:val="28"/>
          <w:szCs w:val="24"/>
          <w:lang w:val="en-US"/>
        </w:rPr>
      </w:pPr>
      <w:r w:rsidRPr="00F42716">
        <w:rPr>
          <w:rFonts w:ascii="Times New Roman" w:eastAsia="Times New Roman" w:hAnsi="Times New Roman" w:cs="Times New Roman"/>
          <w:b/>
          <w:bCs/>
          <w:noProof/>
          <w:color w:val="0000CC"/>
          <w:sz w:val="28"/>
          <w:szCs w:val="24"/>
          <w:lang w:val="en-US"/>
        </w:rPr>
        <w:t>"Savladajmo barijere" u kafe galeriji Izba</w:t>
      </w:r>
    </w:p>
    <w:p w:rsidR="004141B2" w:rsidRDefault="004141B2" w:rsidP="004141B2">
      <w:pPr>
        <w:spacing w:after="0" w:line="240" w:lineRule="auto"/>
        <w:jc w:val="both"/>
        <w:rPr>
          <w:rFonts w:ascii="Times New Roman" w:eastAsia="Times New Roman" w:hAnsi="Times New Roman" w:cs="Times New Roman"/>
          <w:bCs/>
          <w:noProof/>
          <w:sz w:val="24"/>
          <w:szCs w:val="24"/>
          <w:lang w:val="en-US"/>
        </w:rPr>
      </w:pPr>
    </w:p>
    <w:p w:rsidR="004141B2" w:rsidRDefault="004141B2" w:rsidP="004141B2">
      <w:pPr>
        <w:spacing w:after="0" w:line="240" w:lineRule="auto"/>
        <w:ind w:firstLine="720"/>
        <w:jc w:val="both"/>
        <w:rPr>
          <w:rFonts w:ascii="Times New Roman" w:eastAsia="Times New Roman" w:hAnsi="Times New Roman" w:cs="Times New Roman"/>
          <w:bCs/>
          <w:noProof/>
          <w:sz w:val="24"/>
          <w:szCs w:val="24"/>
          <w:lang w:val="en-US"/>
        </w:rPr>
      </w:pPr>
      <w:r w:rsidRPr="00B87AD5">
        <w:rPr>
          <w:rFonts w:ascii="Times New Roman" w:eastAsia="Times New Roman" w:hAnsi="Times New Roman" w:cs="Times New Roman"/>
          <w:bCs/>
          <w:noProof/>
          <w:sz w:val="24"/>
          <w:szCs w:val="24"/>
          <w:lang w:val="en-US"/>
        </w:rPr>
        <w:t>Prodajna izložba radova korisnika i korisnica odeljenja Dečije i adolescentne psihijatrije (DiAP) i predstavljanje rezultata projekta "Savladajmo barijere!", koji realizuje udruženje "Centar za edukativno-kr</w:t>
      </w:r>
      <w:r>
        <w:rPr>
          <w:rFonts w:ascii="Times New Roman" w:eastAsia="Times New Roman" w:hAnsi="Times New Roman" w:cs="Times New Roman"/>
          <w:bCs/>
          <w:noProof/>
          <w:sz w:val="24"/>
          <w:szCs w:val="24"/>
          <w:lang w:val="en-US"/>
        </w:rPr>
        <w:t>eativni razvoj omladine", održana j</w:t>
      </w:r>
      <w:r w:rsidRPr="00B87AD5">
        <w:rPr>
          <w:rFonts w:ascii="Times New Roman" w:eastAsia="Times New Roman" w:hAnsi="Times New Roman" w:cs="Times New Roman"/>
          <w:bCs/>
          <w:noProof/>
          <w:sz w:val="24"/>
          <w:szCs w:val="24"/>
          <w:lang w:val="en-US"/>
        </w:rPr>
        <w:t>e se u nedelju 21. decembra, od 17.30 do 20 časova u kafe galeriji Izba u Novom Sadu.</w:t>
      </w:r>
      <w:r>
        <w:rPr>
          <w:rFonts w:ascii="Times New Roman" w:eastAsia="Times New Roman" w:hAnsi="Times New Roman" w:cs="Times New Roman"/>
          <w:bCs/>
          <w:noProof/>
          <w:sz w:val="24"/>
          <w:szCs w:val="24"/>
          <w:lang w:val="en-US"/>
        </w:rPr>
        <w:t xml:space="preserve"> </w:t>
      </w:r>
      <w:r w:rsidRPr="00B87AD5">
        <w:rPr>
          <w:rFonts w:ascii="Times New Roman" w:eastAsia="Times New Roman" w:hAnsi="Times New Roman" w:cs="Times New Roman"/>
          <w:bCs/>
          <w:noProof/>
          <w:sz w:val="24"/>
          <w:szCs w:val="24"/>
          <w:lang w:val="en-US"/>
        </w:rPr>
        <w:t>„Savladajmo barijere!“ je projekat usmeren na osnaživanje osetljive i marginalizovane grupe mladih sa razvojno-psihološkim teškoćama, ali i mladih tipičnog razvoja u cilju degradacije stigme koja vlada u njihovom okruženju o mladima sa razvojno-psihološkim teškoćama. Projektne aktivnosti su ostvarene kroz edukativne i kreativne radionice, na kojima su nastali radovi koji će biti izloženi. Sva sredstva prikupljena putem prodajne izložbe biće utrošena za stvari i materijale koj</w:t>
      </w:r>
      <w:r>
        <w:rPr>
          <w:rFonts w:ascii="Times New Roman" w:eastAsia="Times New Roman" w:hAnsi="Times New Roman" w:cs="Times New Roman"/>
          <w:bCs/>
          <w:noProof/>
          <w:sz w:val="24"/>
          <w:szCs w:val="24"/>
          <w:lang w:val="en-US"/>
        </w:rPr>
        <w:t>i su potrebni odeljenju DiAP-a.</w:t>
      </w:r>
    </w:p>
    <w:p w:rsidR="004141B2" w:rsidRDefault="004141B2" w:rsidP="004141B2">
      <w:pPr>
        <w:spacing w:after="0" w:line="240" w:lineRule="auto"/>
        <w:ind w:firstLine="720"/>
        <w:jc w:val="both"/>
        <w:rPr>
          <w:rFonts w:ascii="Times New Roman" w:eastAsia="Times New Roman" w:hAnsi="Times New Roman" w:cs="Times New Roman"/>
          <w:bCs/>
          <w:noProof/>
          <w:sz w:val="24"/>
          <w:szCs w:val="24"/>
          <w:lang w:val="en-US"/>
        </w:rPr>
      </w:pPr>
      <w:r w:rsidRPr="00B87AD5">
        <w:rPr>
          <w:rFonts w:ascii="Times New Roman" w:eastAsia="Times New Roman" w:hAnsi="Times New Roman" w:cs="Times New Roman"/>
          <w:bCs/>
          <w:noProof/>
          <w:sz w:val="24"/>
          <w:szCs w:val="24"/>
          <w:lang w:val="en-US"/>
        </w:rPr>
        <w:lastRenderedPageBreak/>
        <w:t xml:space="preserve">Projekat je realizovalo udruženje "Centar za edukativno-kreativni razvoj - CEKRO" u saradnji sa odeljenjem Dečije i adolescentne psihijatrije, Institutom za psihijatriju, Klinički Centrom Vojvodine i osnovnim školama “Kosta Trifković” </w:t>
      </w:r>
      <w:r>
        <w:rPr>
          <w:rFonts w:ascii="Times New Roman" w:eastAsia="Times New Roman" w:hAnsi="Times New Roman" w:cs="Times New Roman"/>
          <w:bCs/>
          <w:noProof/>
          <w:sz w:val="24"/>
          <w:szCs w:val="24"/>
          <w:lang w:val="en-US"/>
        </w:rPr>
        <w:t xml:space="preserve">i ”Žarko Zrenjanin” , Novi Sad. </w:t>
      </w:r>
      <w:r w:rsidRPr="00B87AD5">
        <w:rPr>
          <w:rFonts w:ascii="Times New Roman" w:eastAsia="Times New Roman" w:hAnsi="Times New Roman" w:cs="Times New Roman"/>
          <w:bCs/>
          <w:noProof/>
          <w:sz w:val="24"/>
          <w:szCs w:val="24"/>
          <w:lang w:val="en-US"/>
        </w:rPr>
        <w:t>Finansijsku podršku pružio je Grad Novi Sad - Gradska uprava za sport i omladinu , u sklopu realizacije Lokalnog akcionog plana politike za mlade Grada Novog Sada za 2014. godinu.</w:t>
      </w:r>
    </w:p>
    <w:p w:rsidR="004141B2" w:rsidRPr="004141B2" w:rsidRDefault="004141B2" w:rsidP="004141B2">
      <w:pPr>
        <w:spacing w:after="0" w:line="240" w:lineRule="auto"/>
        <w:jc w:val="both"/>
        <w:rPr>
          <w:rFonts w:ascii="Times New Roman" w:eastAsia="Times New Roman" w:hAnsi="Times New Roman" w:cs="Times New Roman"/>
          <w:bCs/>
          <w:sz w:val="24"/>
          <w:szCs w:val="24"/>
        </w:rPr>
      </w:pPr>
    </w:p>
    <w:p w:rsidR="004141B2" w:rsidRPr="004141B2" w:rsidRDefault="004141B2" w:rsidP="004141B2">
      <w:pPr>
        <w:spacing w:after="0" w:line="240" w:lineRule="auto"/>
        <w:jc w:val="center"/>
        <w:rPr>
          <w:rFonts w:ascii="Times New Roman" w:eastAsia="Times New Roman" w:hAnsi="Times New Roman" w:cs="Times New Roman"/>
          <w:b/>
          <w:noProof/>
          <w:color w:val="0000CC"/>
          <w:sz w:val="28"/>
          <w:szCs w:val="24"/>
          <w:lang w:val="en-US"/>
        </w:rPr>
      </w:pPr>
      <w:r w:rsidRPr="004141B2">
        <w:rPr>
          <w:rFonts w:ascii="Times New Roman" w:eastAsia="Times New Roman" w:hAnsi="Times New Roman" w:cs="Times New Roman"/>
          <w:b/>
          <w:noProof/>
          <w:color w:val="0000CC"/>
          <w:sz w:val="28"/>
          <w:szCs w:val="24"/>
          <w:lang w:val="en-US"/>
        </w:rPr>
        <w:t>Za decu sa Kosmeta 1.200 paketa</w:t>
      </w:r>
    </w:p>
    <w:p w:rsidR="004141B2" w:rsidRDefault="004141B2" w:rsidP="004141B2">
      <w:pPr>
        <w:spacing w:after="0" w:line="240" w:lineRule="auto"/>
        <w:ind w:firstLine="720"/>
        <w:jc w:val="both"/>
        <w:rPr>
          <w:rFonts w:ascii="Times New Roman" w:eastAsia="Times New Roman" w:hAnsi="Times New Roman" w:cs="Times New Roman"/>
          <w:bCs/>
          <w:noProof/>
          <w:sz w:val="24"/>
          <w:szCs w:val="24"/>
          <w:lang w:val="en-US"/>
        </w:rPr>
      </w:pPr>
    </w:p>
    <w:p w:rsidR="004141B2" w:rsidRPr="004141B2" w:rsidRDefault="006947E3" w:rsidP="004141B2">
      <w:pPr>
        <w:spacing w:after="0" w:line="240" w:lineRule="auto"/>
        <w:ind w:firstLine="720"/>
        <w:jc w:val="both"/>
        <w:rPr>
          <w:rFonts w:ascii="Times New Roman" w:eastAsia="Times New Roman" w:hAnsi="Times New Roman" w:cs="Times New Roman"/>
          <w:noProof/>
          <w:sz w:val="24"/>
          <w:szCs w:val="24"/>
          <w:lang w:val="en-US"/>
        </w:rPr>
      </w:pPr>
      <w:r w:rsidRPr="004141B2">
        <w:rPr>
          <w:rFonts w:ascii="Times New Roman" w:eastAsia="Times New Roman" w:hAnsi="Times New Roman" w:cs="Times New Roman"/>
          <w:noProof/>
          <w:sz w:val="24"/>
          <w:szCs w:val="24"/>
          <w:lang w:eastAsia="sr-Latn-RS"/>
        </w:rPr>
        <w:drawing>
          <wp:anchor distT="0" distB="0" distL="114300" distR="114300" simplePos="0" relativeHeight="251666432" behindDoc="0" locked="0" layoutInCell="1" allowOverlap="1" wp14:anchorId="020F38E2" wp14:editId="1D05F98A">
            <wp:simplePos x="0" y="0"/>
            <wp:positionH relativeFrom="column">
              <wp:posOffset>24130</wp:posOffset>
            </wp:positionH>
            <wp:positionV relativeFrom="paragraph">
              <wp:posOffset>280035</wp:posOffset>
            </wp:positionV>
            <wp:extent cx="2162175" cy="1494155"/>
            <wp:effectExtent l="0" t="0" r="9525" b="0"/>
            <wp:wrapSquare wrapText="bothSides"/>
            <wp:docPr id="5" name="Picture 5" descr="Градоначелник испратио помоћ  Фото: Ф. Бак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радоначелник испратио помоћ  Фото: Ф. Бак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62175" cy="1494155"/>
                    </a:xfrm>
                    <a:prstGeom prst="rect">
                      <a:avLst/>
                    </a:prstGeom>
                    <a:noFill/>
                    <a:ln>
                      <a:noFill/>
                    </a:ln>
                  </pic:spPr>
                </pic:pic>
              </a:graphicData>
            </a:graphic>
            <wp14:sizeRelH relativeFrom="page">
              <wp14:pctWidth>0</wp14:pctWidth>
            </wp14:sizeRelH>
            <wp14:sizeRelV relativeFrom="page">
              <wp14:pctHeight>0</wp14:pctHeight>
            </wp14:sizeRelV>
          </wp:anchor>
        </w:drawing>
      </w:r>
      <w:r w:rsidR="004141B2" w:rsidRPr="004141B2">
        <w:rPr>
          <w:rFonts w:ascii="Times New Roman" w:eastAsia="Times New Roman" w:hAnsi="Times New Roman" w:cs="Times New Roman"/>
          <w:bCs/>
          <w:noProof/>
          <w:sz w:val="24"/>
          <w:szCs w:val="24"/>
          <w:lang w:val="en-US"/>
        </w:rPr>
        <w:t xml:space="preserve">Gradonačelnik Novog Sada Miloš Vučević je u društvu načelnika Južnobačkog okruga Zorana Miloševića i načelnika Školske uprave Novog Sada Petra Viđikanta prisustvovao završnoj akciji prikupljanja 1.200 paketa </w:t>
      </w:r>
      <w:r w:rsidR="004141B2" w:rsidRPr="004141B2">
        <w:rPr>
          <w:rFonts w:ascii="Times New Roman" w:eastAsia="Times New Roman" w:hAnsi="Times New Roman" w:cs="Times New Roman"/>
          <w:noProof/>
          <w:sz w:val="24"/>
          <w:szCs w:val="24"/>
          <w:lang w:val="en-US"/>
        </w:rPr>
        <w:t> namenjenih učenicima osnovnih i srednjih škola s Kosova i Metohije, kao i za decu s područja pogođenih poplavama u maju ove godine.</w:t>
      </w:r>
      <w:r w:rsidR="004141B2" w:rsidRPr="004141B2">
        <w:rPr>
          <w:rFonts w:ascii="Times New Roman" w:eastAsia="Times New Roman" w:hAnsi="Times New Roman" w:cs="Times New Roman"/>
          <w:bCs/>
          <w:noProof/>
          <w:sz w:val="24"/>
          <w:szCs w:val="24"/>
          <w:lang w:val="en-US"/>
        </w:rPr>
        <w:t xml:space="preserve"> “</w:t>
      </w:r>
      <w:r w:rsidR="004141B2" w:rsidRPr="004141B2">
        <w:rPr>
          <w:rFonts w:ascii="Times New Roman" w:eastAsia="Times New Roman" w:hAnsi="Times New Roman" w:cs="Times New Roman"/>
          <w:noProof/>
          <w:sz w:val="24"/>
          <w:szCs w:val="24"/>
          <w:lang w:val="en-US"/>
        </w:rPr>
        <w:t>Zahvaljujući solidarnosti novosadskih đaka osnovnih i srednjih škola, prikupljena je pomoć u vidu školskog pribora za decu s KiM i onu s poplavljenih područja – rekao je gradonačelnik Vučević. – Dugujemo im ogromnu zahvalnost jer su tim činom pokazali veliku humanost i osećajnost. Takođe, veliko hvala upućujemo i njihovim roditeljima, nastavnicima, učiteljima, ali i organizatorima. Ponosan sam na naše najmlađe sugrađane, i to je još jedan dokaz da su Novosađani uvek solidarni sa sunarodnicima koji su u teškoj situaciji.</w:t>
      </w:r>
      <w:r w:rsidR="004141B2" w:rsidRPr="004141B2">
        <w:rPr>
          <w:rFonts w:ascii="Times New Roman" w:eastAsia="Times New Roman" w:hAnsi="Times New Roman" w:cs="Times New Roman"/>
          <w:bCs/>
          <w:noProof/>
          <w:sz w:val="24"/>
          <w:szCs w:val="24"/>
          <w:lang w:val="en-US"/>
        </w:rPr>
        <w:t xml:space="preserve"> </w:t>
      </w:r>
      <w:r w:rsidR="004141B2" w:rsidRPr="004141B2">
        <w:rPr>
          <w:rFonts w:ascii="Times New Roman" w:eastAsia="Times New Roman" w:hAnsi="Times New Roman" w:cs="Times New Roman"/>
          <w:noProof/>
          <w:sz w:val="24"/>
          <w:szCs w:val="24"/>
          <w:lang w:val="en-US"/>
        </w:rPr>
        <w:t>Milošević se zahvalio se svima koji su učestvovali u toj humanitarnoj akciji.– Novosadska porodica – roditelji i deca, ali i ona druga porodica, koju čine nastavnici i učitelji, položila je danas vaspitni ispit – rekao Milošević. – Odvajanje svog dinara u teškim materijalnim uslovima i preusmeravanjem onima kojima je pomoć najpotrebnija pokazuje koliko je moćan Novi Sad.</w:t>
      </w:r>
    </w:p>
    <w:p w:rsidR="004141B2" w:rsidRDefault="004141B2" w:rsidP="004141B2">
      <w:pPr>
        <w:spacing w:after="0" w:line="240" w:lineRule="auto"/>
        <w:jc w:val="both"/>
        <w:rPr>
          <w:rFonts w:ascii="Times New Roman" w:eastAsia="Times New Roman" w:hAnsi="Times New Roman" w:cs="Times New Roman"/>
          <w:bCs/>
          <w:noProof/>
          <w:sz w:val="24"/>
          <w:szCs w:val="24"/>
          <w:lang w:val="en-US"/>
        </w:rPr>
      </w:pPr>
    </w:p>
    <w:p w:rsidR="006947E3" w:rsidRPr="00F42716" w:rsidRDefault="006947E3" w:rsidP="006947E3">
      <w:pPr>
        <w:spacing w:after="0" w:line="240" w:lineRule="auto"/>
        <w:jc w:val="center"/>
        <w:rPr>
          <w:rFonts w:ascii="Times New Roman" w:eastAsia="Times New Roman" w:hAnsi="Times New Roman" w:cs="Times New Roman"/>
          <w:b/>
          <w:bCs/>
          <w:noProof/>
          <w:color w:val="0000CC"/>
          <w:sz w:val="28"/>
          <w:szCs w:val="24"/>
          <w:lang w:val="en-US"/>
        </w:rPr>
      </w:pPr>
      <w:r w:rsidRPr="00F42716">
        <w:rPr>
          <w:rFonts w:ascii="Times New Roman" w:eastAsia="Times New Roman" w:hAnsi="Times New Roman" w:cs="Times New Roman"/>
          <w:b/>
          <w:bCs/>
          <w:noProof/>
          <w:color w:val="0000CC"/>
          <w:sz w:val="28"/>
          <w:szCs w:val="24"/>
          <w:lang w:val="en-US"/>
        </w:rPr>
        <w:t>Uspešna godina za Ekonomski fakultet</w:t>
      </w:r>
    </w:p>
    <w:p w:rsidR="006947E3" w:rsidRDefault="006947E3" w:rsidP="006947E3">
      <w:pPr>
        <w:spacing w:after="0" w:line="240" w:lineRule="auto"/>
        <w:jc w:val="both"/>
        <w:rPr>
          <w:rFonts w:ascii="Times New Roman" w:eastAsia="Times New Roman" w:hAnsi="Times New Roman" w:cs="Times New Roman"/>
          <w:bCs/>
          <w:noProof/>
          <w:sz w:val="24"/>
          <w:szCs w:val="24"/>
          <w:lang w:val="en-US"/>
        </w:rPr>
      </w:pPr>
    </w:p>
    <w:p w:rsidR="006947E3" w:rsidRDefault="006947E3" w:rsidP="006947E3">
      <w:pPr>
        <w:spacing w:after="0" w:line="240" w:lineRule="auto"/>
        <w:ind w:firstLine="720"/>
        <w:jc w:val="both"/>
        <w:rPr>
          <w:rFonts w:ascii="Times New Roman" w:eastAsia="Times New Roman" w:hAnsi="Times New Roman" w:cs="Times New Roman"/>
          <w:bCs/>
          <w:noProof/>
          <w:sz w:val="24"/>
          <w:szCs w:val="24"/>
          <w:lang w:val="en-US"/>
        </w:rPr>
      </w:pPr>
      <w:r w:rsidRPr="00B87AD5">
        <w:rPr>
          <w:rFonts w:ascii="Times New Roman" w:eastAsia="Times New Roman" w:hAnsi="Times New Roman" w:cs="Times New Roman"/>
          <w:bCs/>
          <w:noProof/>
          <w:sz w:val="24"/>
          <w:szCs w:val="24"/>
          <w:lang w:val="en-US"/>
        </w:rPr>
        <w:t>Ekonomski fakultet u Subotici, koji školuje 5.500 studenata u Subotici, Novom Sadu i Bujanovcu, imao je uspešnu 2014. godinu, ocenio je dekan ove visokoškolske ustanove prof. dr Nenad Vunjak. Nove akreditacije studijskih programa, saradnja sa fakultetima i univerzitetima iz cele Evrope, saradnja sa privredom, izgradnja zgrade odeljenja u Bujanovcu su neka od najvećih dostignuća fakulteta u ovoj godini. Naredna će biti u znaku obeležavanja pet i po decenija ove visokoškolske ustanove.</w:t>
      </w:r>
    </w:p>
    <w:p w:rsidR="006947E3" w:rsidRDefault="006947E3" w:rsidP="006947E3">
      <w:pPr>
        <w:spacing w:after="0" w:line="240" w:lineRule="auto"/>
        <w:ind w:firstLine="720"/>
        <w:jc w:val="both"/>
        <w:rPr>
          <w:rFonts w:ascii="Times New Roman" w:eastAsia="Times New Roman" w:hAnsi="Times New Roman" w:cs="Times New Roman"/>
          <w:bCs/>
          <w:noProof/>
          <w:sz w:val="24"/>
          <w:szCs w:val="24"/>
          <w:lang w:val="en-US"/>
        </w:rPr>
      </w:pPr>
      <w:r w:rsidRPr="00B87AD5">
        <w:rPr>
          <w:rFonts w:ascii="Times New Roman" w:eastAsia="Times New Roman" w:hAnsi="Times New Roman" w:cs="Times New Roman"/>
          <w:bCs/>
          <w:noProof/>
          <w:sz w:val="24"/>
          <w:szCs w:val="24"/>
          <w:lang w:val="en-US"/>
        </w:rPr>
        <w:t>Na tradicionalnom prijemu za novinare i poslovne partnere, dekan Ekonomskog fakulteta prof. dr Nenad Vunjak rekao je da je fakultet ove godine dobio nove akreditacije za više studijskih programa na osnovnim, master i doktorskim studijama, a otvoren je i novi zajednički studijski program sa Fakultetom za logistiku iz Celja. Vunjak je dodao da je fakultet ove godine upisao oko 740 studenata na osnovnim, blizu 350 studenata na master studijama, tako da se, po njegovoj oceni, na ovom fakultetu nije osetio pad broja studenata uzrokovan manjim brojem dece. Pored toga, fakultet je sklopio niz sporazuma o saradnji sa sličnim visokoškolskim institucijama iz cele Evrope, zahvaljujući kojoj će studenti i profesori moći da idu na razmenu, kao i sa preduzećima iz Srbije, što studentima treće godin</w:t>
      </w:r>
      <w:r>
        <w:rPr>
          <w:rFonts w:ascii="Times New Roman" w:eastAsia="Times New Roman" w:hAnsi="Times New Roman" w:cs="Times New Roman"/>
          <w:bCs/>
          <w:noProof/>
          <w:sz w:val="24"/>
          <w:szCs w:val="24"/>
          <w:lang w:val="en-US"/>
        </w:rPr>
        <w:t xml:space="preserve">e omogućava dvonedeljnu praksu. </w:t>
      </w:r>
      <w:r w:rsidRPr="00B87AD5">
        <w:rPr>
          <w:rFonts w:ascii="Times New Roman" w:eastAsia="Times New Roman" w:hAnsi="Times New Roman" w:cs="Times New Roman"/>
          <w:bCs/>
          <w:noProof/>
          <w:sz w:val="24"/>
          <w:szCs w:val="24"/>
          <w:lang w:val="en-US"/>
        </w:rPr>
        <w:t xml:space="preserve">Na fakultetu se školuje oko 5.200 studenata u Subotici i Novom Sadu, kao i oko 300 u Bujanovcu. U toku i je i izgradnja zgrade odeljenja na jugu Srbije, a “osvežena” je i sama zgrada fakulteta u </w:t>
      </w:r>
      <w:r w:rsidRPr="00B87AD5">
        <w:rPr>
          <w:rFonts w:ascii="Times New Roman" w:eastAsia="Times New Roman" w:hAnsi="Times New Roman" w:cs="Times New Roman"/>
          <w:bCs/>
          <w:noProof/>
          <w:sz w:val="24"/>
          <w:szCs w:val="24"/>
          <w:lang w:val="en-US"/>
        </w:rPr>
        <w:lastRenderedPageBreak/>
        <w:t>Subotici, kroz izgradnju pak</w:t>
      </w:r>
      <w:r>
        <w:rPr>
          <w:rFonts w:ascii="Times New Roman" w:eastAsia="Times New Roman" w:hAnsi="Times New Roman" w:cs="Times New Roman"/>
          <w:bCs/>
          <w:noProof/>
          <w:sz w:val="24"/>
          <w:szCs w:val="24"/>
          <w:lang w:val="en-US"/>
        </w:rPr>
        <w:t xml:space="preserve">ringa, zamenu prozora i sl. </w:t>
      </w:r>
      <w:r w:rsidRPr="00B87AD5">
        <w:rPr>
          <w:rFonts w:ascii="Times New Roman" w:eastAsia="Times New Roman" w:hAnsi="Times New Roman" w:cs="Times New Roman"/>
          <w:bCs/>
          <w:noProof/>
          <w:sz w:val="24"/>
          <w:szCs w:val="24"/>
          <w:lang w:val="en-US"/>
        </w:rPr>
        <w:t>Sledeća, 2015. godina, kako je najavljeno, biće u znaku obeležavanja 55 godina postojanja i rada fakulteta.</w:t>
      </w:r>
      <w:r>
        <w:rPr>
          <w:rFonts w:ascii="Times New Roman" w:eastAsia="Times New Roman" w:hAnsi="Times New Roman" w:cs="Times New Roman"/>
          <w:bCs/>
          <w:noProof/>
          <w:sz w:val="24"/>
          <w:szCs w:val="24"/>
          <w:lang w:val="en-US"/>
        </w:rPr>
        <w:tab/>
      </w:r>
      <w:r w:rsidRPr="00B87AD5">
        <w:t xml:space="preserve"> </w:t>
      </w:r>
      <w:hyperlink r:id="rId21" w:history="1">
        <w:r w:rsidRPr="00DC6F27">
          <w:rPr>
            <w:rStyle w:val="Hyperlink"/>
            <w:rFonts w:ascii="Times New Roman" w:eastAsia="Times New Roman" w:hAnsi="Times New Roman" w:cs="Times New Roman"/>
            <w:bCs/>
            <w:noProof/>
            <w:sz w:val="24"/>
            <w:szCs w:val="24"/>
            <w:lang w:val="en-US"/>
          </w:rPr>
          <w:t>https://www.youtube.com/watch?v=ij-1vGJc6fw</w:t>
        </w:r>
      </w:hyperlink>
    </w:p>
    <w:p w:rsidR="00F42716" w:rsidRDefault="00F42716" w:rsidP="00B87AD5">
      <w:pPr>
        <w:spacing w:after="0" w:line="240" w:lineRule="auto"/>
        <w:ind w:firstLine="720"/>
        <w:jc w:val="both"/>
        <w:rPr>
          <w:rFonts w:ascii="Times New Roman" w:eastAsia="Times New Roman" w:hAnsi="Times New Roman" w:cs="Times New Roman"/>
          <w:bCs/>
          <w:noProof/>
          <w:sz w:val="24"/>
          <w:szCs w:val="24"/>
          <w:lang w:val="en-US"/>
        </w:rPr>
      </w:pPr>
    </w:p>
    <w:p w:rsidR="00E341AD" w:rsidRPr="00F42716" w:rsidRDefault="00E341AD" w:rsidP="009B0E90">
      <w:pPr>
        <w:spacing w:after="0" w:line="240" w:lineRule="auto"/>
        <w:jc w:val="center"/>
        <w:rPr>
          <w:rFonts w:ascii="Times New Roman" w:eastAsia="Times New Roman" w:hAnsi="Times New Roman" w:cs="Times New Roman"/>
          <w:b/>
          <w:bCs/>
          <w:noProof/>
          <w:color w:val="0000CC"/>
          <w:sz w:val="28"/>
          <w:szCs w:val="24"/>
        </w:rPr>
      </w:pPr>
      <w:r w:rsidRPr="00F42716">
        <w:rPr>
          <w:rFonts w:ascii="Times New Roman" w:eastAsia="Times New Roman" w:hAnsi="Times New Roman" w:cs="Times New Roman"/>
          <w:b/>
          <w:bCs/>
          <w:noProof/>
          <w:color w:val="0000CC"/>
          <w:sz w:val="28"/>
          <w:szCs w:val="24"/>
        </w:rPr>
        <w:t>Mladi napuštaju Bačku</w:t>
      </w:r>
    </w:p>
    <w:p w:rsidR="00E341AD" w:rsidRPr="00E341AD" w:rsidRDefault="00E341AD" w:rsidP="009B0E90">
      <w:pPr>
        <w:spacing w:after="0" w:line="240" w:lineRule="auto"/>
        <w:ind w:firstLine="720"/>
        <w:jc w:val="both"/>
        <w:rPr>
          <w:rFonts w:ascii="Times New Roman" w:eastAsia="Times New Roman" w:hAnsi="Times New Roman" w:cs="Times New Roman"/>
          <w:b/>
          <w:bCs/>
          <w:noProof/>
          <w:sz w:val="24"/>
          <w:szCs w:val="24"/>
        </w:rPr>
      </w:pPr>
    </w:p>
    <w:p w:rsidR="00E341AD" w:rsidRPr="00E341AD" w:rsidRDefault="00E341AD" w:rsidP="009B0E90">
      <w:pPr>
        <w:spacing w:after="0" w:line="240" w:lineRule="auto"/>
        <w:ind w:firstLine="720"/>
        <w:jc w:val="both"/>
        <w:rPr>
          <w:rFonts w:ascii="Times New Roman" w:eastAsia="Times New Roman" w:hAnsi="Times New Roman" w:cs="Times New Roman"/>
          <w:b/>
          <w:bCs/>
          <w:noProof/>
          <w:sz w:val="24"/>
          <w:szCs w:val="24"/>
        </w:rPr>
      </w:pPr>
      <w:r w:rsidRPr="00E341AD">
        <w:rPr>
          <w:rFonts w:ascii="Times New Roman" w:eastAsia="Times New Roman" w:hAnsi="Times New Roman" w:cs="Times New Roman"/>
          <w:bCs/>
          <w:noProof/>
          <w:sz w:val="24"/>
          <w:szCs w:val="24"/>
        </w:rPr>
        <w:t>Dvojno državljanstvo, male šanse za posao i haos posle katastrofalnih privatizacija ostavljaju Suboticu bez mladih i stručnih ljudi. Takva je situacija i u celoj severnoj Bačkoj i Potisju. Mladi, ali ne samo oni, kupuju karte u jednom smeru – onom bez povratka.</w:t>
      </w:r>
      <w:r w:rsidRPr="00E341AD">
        <w:rPr>
          <w:rFonts w:ascii="Times New Roman" w:eastAsia="Times New Roman" w:hAnsi="Times New Roman" w:cs="Times New Roman"/>
          <w:b/>
          <w:bCs/>
          <w:noProof/>
          <w:sz w:val="24"/>
          <w:szCs w:val="24"/>
        </w:rPr>
        <w:t xml:space="preserve"> </w:t>
      </w:r>
      <w:r w:rsidRPr="00E341AD">
        <w:rPr>
          <w:rFonts w:ascii="Times New Roman" w:eastAsia="Times New Roman" w:hAnsi="Times New Roman" w:cs="Times New Roman"/>
          <w:bCs/>
          <w:noProof/>
          <w:sz w:val="24"/>
          <w:szCs w:val="24"/>
        </w:rPr>
        <w:t>Iz Srbije u inostranstvo na usavršavanje godišnje ode više od 700 visokoobrazovanih ljudi, podaci su Zavoda za statistiku. Oni koji žele da rade, najčešće odlaze u Nemačku, Austriju i Sloveniju. Mahom su to ekonomisti, lekari, stomatolozi, inženjeri... Posebno veliki odlazak mladih i obrazovanih preko granice beleži se u Subotici.</w:t>
      </w:r>
      <w:r w:rsidRPr="00E341AD">
        <w:rPr>
          <w:rFonts w:ascii="Times New Roman" w:eastAsia="Times New Roman" w:hAnsi="Times New Roman" w:cs="Times New Roman"/>
          <w:b/>
          <w:bCs/>
          <w:noProof/>
          <w:sz w:val="24"/>
          <w:szCs w:val="24"/>
        </w:rPr>
        <w:t xml:space="preserve"> </w:t>
      </w:r>
      <w:r w:rsidRPr="00E341AD">
        <w:rPr>
          <w:rFonts w:ascii="Times New Roman" w:eastAsia="Times New Roman" w:hAnsi="Times New Roman" w:cs="Times New Roman"/>
          <w:bCs/>
          <w:noProof/>
          <w:sz w:val="24"/>
          <w:szCs w:val="24"/>
        </w:rPr>
        <w:t>"Ne odlaze samo deca mađarske nacionalnosti, ima učenika i iz srpskih odeljenja koji odlaze, pa čak i nastavnica, sad u skorije vreme tako sam četiri nastavnika izgubila", kaže</w:t>
      </w:r>
      <w:r w:rsidRPr="00E341AD">
        <w:rPr>
          <w:rFonts w:ascii="Times New Roman" w:eastAsia="Times New Roman" w:hAnsi="Times New Roman" w:cs="Times New Roman"/>
          <w:b/>
          <w:bCs/>
          <w:noProof/>
          <w:sz w:val="24"/>
          <w:szCs w:val="24"/>
        </w:rPr>
        <w:t> </w:t>
      </w:r>
      <w:r w:rsidRPr="00E341AD">
        <w:rPr>
          <w:rFonts w:ascii="Times New Roman" w:eastAsia="Times New Roman" w:hAnsi="Times New Roman" w:cs="Times New Roman"/>
          <w:bCs/>
          <w:noProof/>
          <w:sz w:val="24"/>
          <w:szCs w:val="24"/>
        </w:rPr>
        <w:t>Silvija Tot, direktorka OŠ "Majšanski put".</w:t>
      </w:r>
      <w:r w:rsidRPr="00E341AD">
        <w:rPr>
          <w:rFonts w:ascii="Times New Roman" w:eastAsia="Times New Roman" w:hAnsi="Times New Roman" w:cs="Times New Roman"/>
          <w:b/>
          <w:bCs/>
          <w:noProof/>
          <w:sz w:val="24"/>
          <w:szCs w:val="24"/>
        </w:rPr>
        <w:t xml:space="preserve"> </w:t>
      </w:r>
      <w:r w:rsidRPr="00E341AD">
        <w:rPr>
          <w:rFonts w:ascii="Times New Roman" w:eastAsia="Times New Roman" w:hAnsi="Times New Roman" w:cs="Times New Roman"/>
          <w:bCs/>
          <w:noProof/>
          <w:sz w:val="24"/>
          <w:szCs w:val="24"/>
        </w:rPr>
        <w:t>Malo investicija, malo izgleda za posao i dvojno državljanstvo – najčešći razlozi za kupovinu karte u jednom smeru.</w:t>
      </w:r>
    </w:p>
    <w:p w:rsidR="00E341AD" w:rsidRPr="009B0E90" w:rsidRDefault="00E341AD" w:rsidP="009B0E90">
      <w:pPr>
        <w:spacing w:after="0" w:line="240" w:lineRule="auto"/>
        <w:ind w:firstLine="720"/>
        <w:jc w:val="both"/>
        <w:rPr>
          <w:rFonts w:ascii="Times New Roman" w:eastAsia="Times New Roman" w:hAnsi="Times New Roman" w:cs="Times New Roman"/>
          <w:bCs/>
          <w:noProof/>
          <w:sz w:val="24"/>
          <w:szCs w:val="24"/>
        </w:rPr>
      </w:pPr>
      <w:r w:rsidRPr="00E341AD">
        <w:rPr>
          <w:rFonts w:ascii="Times New Roman" w:eastAsia="Times New Roman" w:hAnsi="Times New Roman" w:cs="Times New Roman"/>
          <w:bCs/>
          <w:noProof/>
          <w:sz w:val="24"/>
          <w:szCs w:val="24"/>
        </w:rPr>
        <w:t>I stariji drugu šansu traže odlaskom u druge zemlje. Mnogi od njih prodaju sve što poseduju, nekada i upola cene, kako bi imali početni kapital. Odlazak mladih, obrazovanih i sposobnih beleži se ne samo u Subotici već i na severu Bačke i Potisja, odlakle ih je za godinu dana otišlo oko deset hiljada. Statistika svedoči da na put bez povratka iz Srbije, svake godine ode više od trideset hiljada ljudi, najčešće zbog posla.</w:t>
      </w:r>
    </w:p>
    <w:p w:rsidR="00F23A77" w:rsidRDefault="00F23A77" w:rsidP="00B87AD5">
      <w:pPr>
        <w:spacing w:after="0" w:line="240" w:lineRule="auto"/>
        <w:ind w:firstLine="720"/>
        <w:jc w:val="both"/>
        <w:rPr>
          <w:rFonts w:ascii="Times New Roman" w:eastAsia="Times New Roman" w:hAnsi="Times New Roman" w:cs="Times New Roman"/>
          <w:bCs/>
          <w:noProof/>
          <w:sz w:val="24"/>
          <w:szCs w:val="24"/>
          <w:lang w:val="en-US"/>
        </w:rPr>
      </w:pPr>
    </w:p>
    <w:p w:rsidR="00F23A77" w:rsidRPr="00F42716" w:rsidRDefault="00F23A77" w:rsidP="00F23A77">
      <w:pPr>
        <w:spacing w:after="0" w:line="240" w:lineRule="auto"/>
        <w:jc w:val="center"/>
        <w:rPr>
          <w:rFonts w:ascii="Times New Roman" w:eastAsia="Times New Roman" w:hAnsi="Times New Roman" w:cs="Times New Roman"/>
          <w:b/>
          <w:bCs/>
          <w:noProof/>
          <w:color w:val="0000CC"/>
          <w:sz w:val="28"/>
          <w:szCs w:val="24"/>
          <w:lang w:val="en-US"/>
        </w:rPr>
      </w:pPr>
      <w:r w:rsidRPr="00F42716">
        <w:rPr>
          <w:rFonts w:ascii="Times New Roman" w:eastAsia="Times New Roman" w:hAnsi="Times New Roman" w:cs="Times New Roman"/>
          <w:b/>
          <w:bCs/>
          <w:noProof/>
          <w:color w:val="0000CC"/>
          <w:sz w:val="28"/>
          <w:szCs w:val="24"/>
          <w:lang w:val="en-US"/>
        </w:rPr>
        <w:t>Izložba primenjene reciklaže u Pančevu</w:t>
      </w:r>
    </w:p>
    <w:p w:rsidR="00F23A77" w:rsidRDefault="00F23A77" w:rsidP="00F23A77">
      <w:pPr>
        <w:spacing w:after="0" w:line="240" w:lineRule="auto"/>
        <w:ind w:firstLine="720"/>
        <w:jc w:val="both"/>
        <w:rPr>
          <w:rFonts w:ascii="Times New Roman" w:eastAsia="Times New Roman" w:hAnsi="Times New Roman" w:cs="Times New Roman"/>
          <w:bCs/>
          <w:noProof/>
          <w:sz w:val="24"/>
          <w:szCs w:val="24"/>
          <w:lang w:val="en-US"/>
        </w:rPr>
      </w:pPr>
    </w:p>
    <w:p w:rsidR="00F23A77" w:rsidRDefault="00F23A77" w:rsidP="00F42716">
      <w:pPr>
        <w:spacing w:after="0" w:line="240" w:lineRule="auto"/>
        <w:ind w:firstLine="720"/>
        <w:jc w:val="both"/>
        <w:rPr>
          <w:rFonts w:ascii="Times New Roman" w:eastAsia="Times New Roman" w:hAnsi="Times New Roman" w:cs="Times New Roman"/>
          <w:bCs/>
          <w:noProof/>
          <w:sz w:val="24"/>
          <w:szCs w:val="24"/>
          <w:lang w:val="en-US"/>
        </w:rPr>
      </w:pPr>
      <w:r w:rsidRPr="00F23A77">
        <w:rPr>
          <w:rFonts w:ascii="Times New Roman" w:eastAsia="Times New Roman" w:hAnsi="Times New Roman" w:cs="Times New Roman"/>
          <w:bCs/>
          <w:noProof/>
          <w:sz w:val="24"/>
          <w:szCs w:val="24"/>
          <w:lang w:val="en-US"/>
        </w:rPr>
        <w:t>U holu Gradske uprave u Pančevu otvorena je novogodišnja izložba radova učenika osnovnih i sr</w:t>
      </w:r>
      <w:r>
        <w:rPr>
          <w:rFonts w:ascii="Times New Roman" w:eastAsia="Times New Roman" w:hAnsi="Times New Roman" w:cs="Times New Roman"/>
          <w:bCs/>
          <w:noProof/>
          <w:sz w:val="24"/>
          <w:szCs w:val="24"/>
          <w:lang w:val="en-US"/>
        </w:rPr>
        <w:t xml:space="preserve">ednjih škola na temu reciklaže </w:t>
      </w:r>
      <w:r w:rsidRPr="00F23A77">
        <w:rPr>
          <w:rFonts w:ascii="Times New Roman" w:eastAsia="Times New Roman" w:hAnsi="Times New Roman" w:cs="Times New Roman"/>
          <w:bCs/>
          <w:noProof/>
          <w:sz w:val="24"/>
          <w:szCs w:val="24"/>
          <w:lang w:val="en-US"/>
        </w:rPr>
        <w:t>Uz mnogo mašte nastale su najraznovrsnije rukotvorine od sekundarnih sirovina ,odevni predmeti, čestitke, crteži ...Izložba je deo ekološke akcije "Sakupi i uštedi videćeš da vredi", u kojoj, pored Javno-komunalnih preduzeća "Higijena" i "Zelenilo", Gradskog Sekretarijata za zaštitu životne sredine i Regionalnog centra za talente, učestvuju učenici 27 pančevačkih škola.</w:t>
      </w:r>
      <w:r w:rsidR="00F42716">
        <w:rPr>
          <w:rFonts w:ascii="Times New Roman" w:eastAsia="Times New Roman" w:hAnsi="Times New Roman" w:cs="Times New Roman"/>
          <w:bCs/>
          <w:noProof/>
          <w:sz w:val="24"/>
          <w:szCs w:val="24"/>
          <w:lang w:val="en-US"/>
        </w:rPr>
        <w:t xml:space="preserve"> </w:t>
      </w:r>
      <w:r w:rsidRPr="00F23A77">
        <w:rPr>
          <w:rFonts w:ascii="Times New Roman" w:eastAsia="Times New Roman" w:hAnsi="Times New Roman" w:cs="Times New Roman"/>
          <w:bCs/>
          <w:noProof/>
          <w:sz w:val="24"/>
          <w:szCs w:val="24"/>
          <w:lang w:val="en-US"/>
        </w:rPr>
        <w:t>Prikupljeni otpad odvozi se na reciklažu, a odziv đaka je veoma dobar.</w:t>
      </w:r>
      <w:r w:rsidR="00F42716">
        <w:rPr>
          <w:rFonts w:ascii="Times New Roman" w:eastAsia="Times New Roman" w:hAnsi="Times New Roman" w:cs="Times New Roman"/>
          <w:bCs/>
          <w:noProof/>
          <w:sz w:val="24"/>
          <w:szCs w:val="24"/>
          <w:lang w:val="en-US"/>
        </w:rPr>
        <w:t xml:space="preserve"> </w:t>
      </w:r>
      <w:r w:rsidRPr="00F23A77">
        <w:rPr>
          <w:rFonts w:ascii="Times New Roman" w:eastAsia="Times New Roman" w:hAnsi="Times New Roman" w:cs="Times New Roman"/>
          <w:bCs/>
          <w:noProof/>
          <w:sz w:val="24"/>
          <w:szCs w:val="24"/>
          <w:lang w:val="en-US"/>
        </w:rPr>
        <w:t>"Prikuplja se pet ambalaža, staklo, plastična ambalaža, papir i karton. Svake nedelje JKP "Higijena" meri taj otpad. Ono što je najlepše i što je decu posebno motivisalo je to što će odeljenje koje bude prikupilo najviše otpada dobiti jednodnevnu ekskurziju u maju, do kada i traje akcija", kaže Gordana Vlajić iz Sekretarijata za zaštitu životne sredine.</w:t>
      </w:r>
      <w:r w:rsidR="00F42716">
        <w:rPr>
          <w:rFonts w:ascii="Times New Roman" w:eastAsia="Times New Roman" w:hAnsi="Times New Roman" w:cs="Times New Roman"/>
          <w:bCs/>
          <w:noProof/>
          <w:sz w:val="24"/>
          <w:szCs w:val="24"/>
          <w:lang w:val="en-US"/>
        </w:rPr>
        <w:t xml:space="preserve"> </w:t>
      </w:r>
      <w:r w:rsidRPr="00F23A77">
        <w:rPr>
          <w:rFonts w:ascii="Times New Roman" w:eastAsia="Times New Roman" w:hAnsi="Times New Roman" w:cs="Times New Roman"/>
          <w:bCs/>
          <w:noProof/>
          <w:sz w:val="24"/>
          <w:szCs w:val="24"/>
          <w:lang w:val="en-US"/>
        </w:rPr>
        <w:t>Pored ekskurzija, planirano je uređenje školskih dvorišta i novčane nadoknade za škole koje su prikupile najviše otpada.</w:t>
      </w:r>
      <w:r w:rsidR="00F42716">
        <w:rPr>
          <w:rFonts w:ascii="Times New Roman" w:eastAsia="Times New Roman" w:hAnsi="Times New Roman" w:cs="Times New Roman"/>
          <w:bCs/>
          <w:noProof/>
          <w:sz w:val="24"/>
          <w:szCs w:val="24"/>
          <w:lang w:val="en-US"/>
        </w:rPr>
        <w:t xml:space="preserve"> </w:t>
      </w:r>
      <w:r w:rsidRPr="00F23A77">
        <w:rPr>
          <w:rFonts w:ascii="Times New Roman" w:eastAsia="Times New Roman" w:hAnsi="Times New Roman" w:cs="Times New Roman"/>
          <w:bCs/>
          <w:noProof/>
          <w:sz w:val="24"/>
          <w:szCs w:val="24"/>
          <w:lang w:val="en-US"/>
        </w:rPr>
        <w:t>Izložba takozvane primenjene reciklaže trajaće do sredine naredne nedelje, kada će biti nagrađeni autori najboljih radova.</w:t>
      </w:r>
    </w:p>
    <w:p w:rsidR="00B87AD5" w:rsidRDefault="00B87AD5" w:rsidP="00B87AD5">
      <w:pPr>
        <w:spacing w:after="0" w:line="240" w:lineRule="auto"/>
        <w:jc w:val="both"/>
        <w:rPr>
          <w:rFonts w:ascii="Times New Roman" w:eastAsia="Times New Roman" w:hAnsi="Times New Roman" w:cs="Times New Roman"/>
          <w:bCs/>
          <w:noProof/>
          <w:sz w:val="24"/>
          <w:szCs w:val="24"/>
          <w:lang w:val="en-US"/>
        </w:rPr>
      </w:pPr>
    </w:p>
    <w:p w:rsidR="00B87AD5" w:rsidRPr="00F42716" w:rsidRDefault="00B87AD5" w:rsidP="00B87AD5">
      <w:pPr>
        <w:spacing w:after="0" w:line="240" w:lineRule="auto"/>
        <w:jc w:val="center"/>
        <w:rPr>
          <w:rFonts w:ascii="Times New Roman" w:eastAsia="Times New Roman" w:hAnsi="Times New Roman" w:cs="Times New Roman"/>
          <w:b/>
          <w:bCs/>
          <w:noProof/>
          <w:color w:val="0000CC"/>
          <w:sz w:val="28"/>
          <w:szCs w:val="24"/>
          <w:lang w:val="en-US"/>
        </w:rPr>
      </w:pPr>
      <w:r w:rsidRPr="00F42716">
        <w:rPr>
          <w:rFonts w:ascii="Times New Roman" w:eastAsia="Times New Roman" w:hAnsi="Times New Roman" w:cs="Times New Roman"/>
          <w:b/>
          <w:bCs/>
          <w:noProof/>
          <w:color w:val="0000CC"/>
          <w:sz w:val="28"/>
          <w:szCs w:val="24"/>
          <w:lang w:val="en-US"/>
        </w:rPr>
        <w:t>Deda Mraz obradovao mališane Vrtića "Kolibri"</w:t>
      </w:r>
    </w:p>
    <w:p w:rsidR="00B87AD5" w:rsidRDefault="00B87AD5" w:rsidP="00B87AD5">
      <w:pPr>
        <w:spacing w:after="0" w:line="240" w:lineRule="auto"/>
        <w:jc w:val="both"/>
        <w:rPr>
          <w:rFonts w:ascii="Times New Roman" w:eastAsia="Times New Roman" w:hAnsi="Times New Roman" w:cs="Times New Roman"/>
          <w:bCs/>
          <w:noProof/>
          <w:sz w:val="24"/>
          <w:szCs w:val="24"/>
          <w:lang w:val="en-US"/>
        </w:rPr>
      </w:pPr>
    </w:p>
    <w:p w:rsidR="00B87AD5" w:rsidRDefault="00B87AD5" w:rsidP="00B87AD5">
      <w:pPr>
        <w:spacing w:after="0" w:line="240" w:lineRule="auto"/>
        <w:ind w:firstLine="720"/>
        <w:jc w:val="both"/>
        <w:rPr>
          <w:rFonts w:ascii="Times New Roman" w:eastAsia="Times New Roman" w:hAnsi="Times New Roman" w:cs="Times New Roman"/>
          <w:bCs/>
          <w:noProof/>
          <w:sz w:val="24"/>
          <w:szCs w:val="24"/>
          <w:lang w:val="en-US"/>
        </w:rPr>
      </w:pPr>
      <w:r w:rsidRPr="00B87AD5">
        <w:rPr>
          <w:rFonts w:ascii="Times New Roman" w:eastAsia="Times New Roman" w:hAnsi="Times New Roman" w:cs="Times New Roman"/>
          <w:bCs/>
          <w:noProof/>
          <w:sz w:val="24"/>
          <w:szCs w:val="24"/>
          <w:lang w:val="en-US"/>
        </w:rPr>
        <w:t>U ispraćaju 2014. godine najviše uživaju subotički mališani. Najm</w:t>
      </w:r>
      <w:r>
        <w:rPr>
          <w:rFonts w:ascii="Times New Roman" w:eastAsia="Times New Roman" w:hAnsi="Times New Roman" w:cs="Times New Roman"/>
          <w:bCs/>
          <w:noProof/>
          <w:sz w:val="24"/>
          <w:szCs w:val="24"/>
          <w:lang w:val="en-US"/>
        </w:rPr>
        <w:t xml:space="preserve">lađa grupa vrtića „Kolibri“ u sredu </w:t>
      </w:r>
      <w:r w:rsidRPr="00B87AD5">
        <w:rPr>
          <w:rFonts w:ascii="Times New Roman" w:eastAsia="Times New Roman" w:hAnsi="Times New Roman" w:cs="Times New Roman"/>
          <w:bCs/>
          <w:noProof/>
          <w:sz w:val="24"/>
          <w:szCs w:val="24"/>
          <w:lang w:val="en-US"/>
        </w:rPr>
        <w:t xml:space="preserve"> je radosno dočela Deda Mraza, koji ih je obradovao poklonima. </w:t>
      </w:r>
      <w:r>
        <w:rPr>
          <w:rFonts w:ascii="Times New Roman" w:eastAsia="Times New Roman" w:hAnsi="Times New Roman" w:cs="Times New Roman"/>
          <w:bCs/>
          <w:noProof/>
          <w:sz w:val="24"/>
          <w:szCs w:val="24"/>
          <w:lang w:val="en-US"/>
        </w:rPr>
        <w:t xml:space="preserve"> </w:t>
      </w:r>
      <w:r w:rsidRPr="00B87AD5">
        <w:rPr>
          <w:rFonts w:ascii="Times New Roman" w:eastAsia="Times New Roman" w:hAnsi="Times New Roman" w:cs="Times New Roman"/>
          <w:bCs/>
          <w:noProof/>
          <w:sz w:val="24"/>
          <w:szCs w:val="24"/>
          <w:lang w:val="en-US"/>
        </w:rPr>
        <w:t>Grupa „Srcko“ juče je u dvorištu vrtića „Kolibri“ puštala lampion želja za novogodišnje paketiće. Dok su devojčice zamišljale da im Deda Mraz podari lutku ili šminku, dečaci su tražili neku popularnu igračku.</w:t>
      </w:r>
      <w:r>
        <w:rPr>
          <w:rFonts w:ascii="Times New Roman" w:eastAsia="Times New Roman" w:hAnsi="Times New Roman" w:cs="Times New Roman"/>
          <w:bCs/>
          <w:noProof/>
          <w:sz w:val="24"/>
          <w:szCs w:val="24"/>
          <w:lang w:val="en-US"/>
        </w:rPr>
        <w:t xml:space="preserve"> </w:t>
      </w:r>
      <w:r w:rsidRPr="00B87AD5">
        <w:rPr>
          <w:rFonts w:ascii="Times New Roman" w:eastAsia="Times New Roman" w:hAnsi="Times New Roman" w:cs="Times New Roman"/>
          <w:bCs/>
          <w:noProof/>
          <w:sz w:val="24"/>
          <w:szCs w:val="24"/>
          <w:lang w:val="en-US"/>
        </w:rPr>
        <w:t xml:space="preserve">Verovatno da je to što su bili dobri i što su slušali vaspitačice Helenu Kujundžić i Jelenu Prćić, razlog što na ispunjenja želja nisu morali da čekaju dugo.  Da im se najveća želja ispunila </w:t>
      </w:r>
      <w:r w:rsidRPr="00B87AD5">
        <w:rPr>
          <w:rFonts w:ascii="Times New Roman" w:eastAsia="Times New Roman" w:hAnsi="Times New Roman" w:cs="Times New Roman"/>
          <w:bCs/>
          <w:noProof/>
          <w:sz w:val="24"/>
          <w:szCs w:val="24"/>
          <w:lang w:val="en-US"/>
        </w:rPr>
        <w:lastRenderedPageBreak/>
        <w:t>danas kada su ugledali Deda Mraza, videlo se po njihovim osmesima i pesmi, kojom su ga dočekali.</w:t>
      </w:r>
      <w:r>
        <w:rPr>
          <w:rFonts w:ascii="Times New Roman" w:eastAsia="Times New Roman" w:hAnsi="Times New Roman" w:cs="Times New Roman"/>
          <w:bCs/>
          <w:noProof/>
          <w:sz w:val="24"/>
          <w:szCs w:val="24"/>
          <w:lang w:val="en-US"/>
        </w:rPr>
        <w:t xml:space="preserve"> </w:t>
      </w:r>
      <w:r w:rsidRPr="00B87AD5">
        <w:rPr>
          <w:rFonts w:ascii="Times New Roman" w:eastAsia="Times New Roman" w:hAnsi="Times New Roman" w:cs="Times New Roman"/>
          <w:bCs/>
          <w:noProof/>
          <w:sz w:val="24"/>
          <w:szCs w:val="24"/>
          <w:lang w:val="en-US"/>
        </w:rPr>
        <w:t>Poslednje dane 2014. godine, grupa „Srcko“ , koju pohađaju mališani uzrasta do 3 godine, provodi uz priče o  Božiću i dolasku Nove 2015. godine. Da su se pripremili za doček Nove godine, pokazuje jelka, koju su sami okitili.</w:t>
      </w:r>
    </w:p>
    <w:p w:rsidR="00D64A7C" w:rsidRDefault="00D64A7C" w:rsidP="00D64A7C">
      <w:pPr>
        <w:spacing w:after="0" w:line="240" w:lineRule="auto"/>
        <w:jc w:val="both"/>
        <w:rPr>
          <w:rFonts w:ascii="Times New Roman" w:eastAsia="Times New Roman" w:hAnsi="Times New Roman" w:cs="Times New Roman"/>
          <w:bCs/>
          <w:noProof/>
          <w:sz w:val="24"/>
          <w:szCs w:val="24"/>
          <w:lang w:val="en-US"/>
        </w:rPr>
      </w:pPr>
    </w:p>
    <w:p w:rsidR="0089426B" w:rsidRPr="0089426B" w:rsidRDefault="0089426B" w:rsidP="0089426B">
      <w:pPr>
        <w:spacing w:after="0" w:line="240" w:lineRule="auto"/>
        <w:jc w:val="center"/>
        <w:rPr>
          <w:rFonts w:ascii="Times New Roman" w:eastAsia="Times New Roman" w:hAnsi="Times New Roman" w:cs="Times New Roman"/>
          <w:bCs/>
          <w:noProof/>
          <w:color w:val="0000CC"/>
          <w:sz w:val="28"/>
          <w:szCs w:val="24"/>
          <w:lang w:val="en-US"/>
        </w:rPr>
      </w:pPr>
      <w:r w:rsidRPr="0089426B">
        <w:rPr>
          <w:rFonts w:ascii="Times New Roman" w:eastAsia="Times New Roman" w:hAnsi="Times New Roman" w:cs="Times New Roman"/>
          <w:b/>
          <w:bCs/>
          <w:noProof/>
          <w:color w:val="0000CC"/>
          <w:sz w:val="28"/>
          <w:szCs w:val="24"/>
          <w:lang w:val="en-US"/>
        </w:rPr>
        <w:t>Simpozijum o zdravlju dece</w:t>
      </w:r>
    </w:p>
    <w:p w:rsidR="0089426B" w:rsidRPr="0089426B" w:rsidRDefault="0089426B" w:rsidP="0089426B">
      <w:pPr>
        <w:spacing w:after="0" w:line="240" w:lineRule="auto"/>
        <w:jc w:val="both"/>
        <w:rPr>
          <w:rFonts w:ascii="Times New Roman" w:eastAsia="Times New Roman" w:hAnsi="Times New Roman" w:cs="Times New Roman"/>
          <w:bCs/>
          <w:noProof/>
          <w:sz w:val="24"/>
          <w:szCs w:val="24"/>
          <w:lang w:val="en-US"/>
        </w:rPr>
      </w:pPr>
    </w:p>
    <w:p w:rsidR="0089426B" w:rsidRDefault="0089426B" w:rsidP="0089426B">
      <w:pPr>
        <w:spacing w:after="0" w:line="240" w:lineRule="auto"/>
        <w:ind w:firstLine="720"/>
        <w:jc w:val="both"/>
        <w:rPr>
          <w:rFonts w:ascii="Times New Roman" w:eastAsia="Times New Roman" w:hAnsi="Times New Roman" w:cs="Times New Roman"/>
          <w:bCs/>
          <w:noProof/>
          <w:sz w:val="24"/>
          <w:szCs w:val="24"/>
          <w:lang w:val="en-US"/>
        </w:rPr>
      </w:pPr>
      <w:r w:rsidRPr="0089426B">
        <w:rPr>
          <w:rFonts w:ascii="Times New Roman" w:eastAsia="Times New Roman" w:hAnsi="Times New Roman" w:cs="Times New Roman"/>
          <w:bCs/>
          <w:noProof/>
          <w:sz w:val="24"/>
          <w:szCs w:val="24"/>
          <w:lang w:val="en-US"/>
        </w:rPr>
        <w:t>Simpozijum „Forum za zdravlje dece – zdravstveni prioriteti u nastavnim sadržajima” biće održan u utorak, 23. decembra, u OŠ „Ivan Gundulić”. Taj simpozijum namenjen je nastavnicima razredne i predmetne nastave, direktorima škola i stučnim saradnicima, a u toku je realizacija druge faze projekta „Mala škola pravilne ishrane i ispitivanje stanja ishranjenosti i rizika za zdravlje školske dece”. U tom projektu učestvuju deca i roditelji iz dve no</w:t>
      </w:r>
      <w:r>
        <w:rPr>
          <w:rFonts w:ascii="Times New Roman" w:eastAsia="Times New Roman" w:hAnsi="Times New Roman" w:cs="Times New Roman"/>
          <w:bCs/>
          <w:noProof/>
          <w:sz w:val="24"/>
          <w:szCs w:val="24"/>
          <w:lang w:val="en-US"/>
        </w:rPr>
        <w:t>vosadske osnovne škole.</w:t>
      </w:r>
    </w:p>
    <w:p w:rsidR="0089426B" w:rsidRDefault="0089426B" w:rsidP="0089426B">
      <w:pPr>
        <w:spacing w:after="0" w:line="240" w:lineRule="auto"/>
        <w:ind w:firstLine="720"/>
        <w:jc w:val="both"/>
        <w:rPr>
          <w:rFonts w:ascii="Times New Roman" w:eastAsia="Times New Roman" w:hAnsi="Times New Roman" w:cs="Times New Roman"/>
          <w:bCs/>
          <w:noProof/>
          <w:sz w:val="24"/>
          <w:szCs w:val="24"/>
          <w:lang w:val="en-US"/>
        </w:rPr>
      </w:pPr>
    </w:p>
    <w:p w:rsidR="00D64A7C" w:rsidRPr="0089426B" w:rsidRDefault="00D64A7C" w:rsidP="00FD7C83">
      <w:pPr>
        <w:spacing w:after="0" w:line="240" w:lineRule="auto"/>
        <w:jc w:val="center"/>
        <w:rPr>
          <w:rFonts w:ascii="Times New Roman" w:eastAsia="Times New Roman" w:hAnsi="Times New Roman" w:cs="Times New Roman"/>
          <w:b/>
          <w:bCs/>
          <w:noProof/>
          <w:color w:val="FF0000"/>
          <w:sz w:val="28"/>
          <w:szCs w:val="24"/>
        </w:rPr>
      </w:pPr>
      <w:r w:rsidRPr="0089426B">
        <w:rPr>
          <w:rFonts w:ascii="Times New Roman" w:eastAsia="Times New Roman" w:hAnsi="Times New Roman" w:cs="Times New Roman"/>
          <w:b/>
          <w:bCs/>
          <w:noProof/>
          <w:color w:val="FF0000"/>
          <w:sz w:val="28"/>
          <w:szCs w:val="24"/>
        </w:rPr>
        <w:t>Saradnja lokalne samouprave i policije</w:t>
      </w:r>
    </w:p>
    <w:p w:rsidR="00D64A7C" w:rsidRPr="00D64A7C" w:rsidRDefault="00D64A7C" w:rsidP="00FD7C83">
      <w:pPr>
        <w:spacing w:after="0" w:line="240" w:lineRule="auto"/>
        <w:jc w:val="both"/>
        <w:rPr>
          <w:rFonts w:ascii="Times New Roman" w:eastAsia="Times New Roman" w:hAnsi="Times New Roman" w:cs="Times New Roman"/>
          <w:bCs/>
          <w:noProof/>
          <w:sz w:val="24"/>
          <w:szCs w:val="24"/>
        </w:rPr>
      </w:pPr>
    </w:p>
    <w:p w:rsidR="00D64A7C" w:rsidRDefault="00D64A7C" w:rsidP="00FD7C83">
      <w:pPr>
        <w:spacing w:after="0" w:line="240" w:lineRule="auto"/>
        <w:ind w:firstLine="720"/>
        <w:jc w:val="both"/>
        <w:rPr>
          <w:rFonts w:ascii="Times New Roman" w:eastAsia="Times New Roman" w:hAnsi="Times New Roman" w:cs="Times New Roman"/>
          <w:bCs/>
          <w:noProof/>
          <w:sz w:val="24"/>
          <w:szCs w:val="24"/>
        </w:rPr>
      </w:pPr>
      <w:r w:rsidRPr="00D64A7C">
        <w:rPr>
          <w:rFonts w:ascii="Times New Roman" w:eastAsia="Times New Roman" w:hAnsi="Times New Roman" w:cs="Times New Roman"/>
          <w:bCs/>
          <w:noProof/>
          <w:sz w:val="24"/>
          <w:szCs w:val="24"/>
        </w:rPr>
        <w:t>I pored manjka tehnike i nedovoljne kadrovske popunjenosti Policijska uprava u Kikindi dočekuje kraj godine sa izuzetnim rezultatima, koji su, dobrim delom, postignuti zahvaljujući korektnoj saradnji sa lokalnom samoupravom. Veliku pažnju kikindska saobraćajna policija poklanja edukaciji predškolaca i učenika osnovnih i srednjih škola, što će joj biti prioritet i u narednoj godini.</w:t>
      </w:r>
    </w:p>
    <w:p w:rsidR="004141B2" w:rsidRDefault="004141B2" w:rsidP="00FD7C83">
      <w:pPr>
        <w:spacing w:after="0" w:line="240" w:lineRule="auto"/>
        <w:ind w:firstLine="720"/>
        <w:jc w:val="both"/>
        <w:rPr>
          <w:rFonts w:ascii="Times New Roman" w:eastAsia="Times New Roman" w:hAnsi="Times New Roman" w:cs="Times New Roman"/>
          <w:bCs/>
          <w:noProof/>
          <w:sz w:val="24"/>
          <w:szCs w:val="24"/>
        </w:rPr>
      </w:pPr>
    </w:p>
    <w:p w:rsidR="004141B2" w:rsidRPr="004141B2" w:rsidRDefault="0089426B" w:rsidP="004141B2">
      <w:pPr>
        <w:spacing w:after="150" w:line="240" w:lineRule="auto"/>
        <w:jc w:val="center"/>
        <w:textAlignment w:val="baseline"/>
        <w:rPr>
          <w:rFonts w:ascii="Times New Roman" w:eastAsia="Times New Roman" w:hAnsi="Times New Roman" w:cs="Times New Roman"/>
          <w:b/>
          <w:noProof/>
          <w:color w:val="FF0000"/>
          <w:sz w:val="28"/>
          <w:szCs w:val="18"/>
        </w:rPr>
      </w:pPr>
      <w:r w:rsidRPr="0089426B">
        <w:rPr>
          <w:rFonts w:ascii="Times New Roman" w:eastAsia="Times New Roman" w:hAnsi="Times New Roman" w:cs="Times New Roman"/>
          <w:b/>
          <w:noProof/>
          <w:color w:val="FF0000"/>
          <w:sz w:val="28"/>
          <w:szCs w:val="18"/>
        </w:rPr>
        <w:t>Futog</w:t>
      </w:r>
      <w:r>
        <w:rPr>
          <w:rFonts w:ascii="Times New Roman" w:eastAsia="Times New Roman" w:hAnsi="Times New Roman" w:cs="Times New Roman"/>
          <w:b/>
          <w:noProof/>
          <w:color w:val="FF0000"/>
          <w:sz w:val="28"/>
          <w:szCs w:val="18"/>
        </w:rPr>
        <w:t>: I</w:t>
      </w:r>
      <w:r w:rsidR="004141B2" w:rsidRPr="004141B2">
        <w:rPr>
          <w:rFonts w:ascii="Times New Roman" w:eastAsia="Times New Roman" w:hAnsi="Times New Roman" w:cs="Times New Roman"/>
          <w:b/>
          <w:noProof/>
          <w:color w:val="FF0000"/>
          <w:sz w:val="28"/>
          <w:szCs w:val="18"/>
        </w:rPr>
        <w:t>nspekcija poništila postupak za izbor direktora</w:t>
      </w:r>
    </w:p>
    <w:p w:rsidR="004141B2" w:rsidRPr="004141B2" w:rsidRDefault="007B00A2" w:rsidP="0089426B">
      <w:pPr>
        <w:spacing w:after="150" w:line="240" w:lineRule="auto"/>
        <w:ind w:firstLine="720"/>
        <w:jc w:val="both"/>
        <w:textAlignment w:val="baseline"/>
        <w:rPr>
          <w:rFonts w:ascii="Times New Roman" w:eastAsia="Times New Roman" w:hAnsi="Times New Roman" w:cs="Times New Roman"/>
          <w:noProof/>
          <w:sz w:val="24"/>
          <w:szCs w:val="18"/>
        </w:rPr>
      </w:pPr>
      <w:bookmarkStart w:id="0" w:name="_GoBack"/>
      <w:r>
        <w:rPr>
          <w:rFonts w:ascii="Times New Roman" w:eastAsia="Times New Roman" w:hAnsi="Times New Roman" w:cs="Times New Roman"/>
          <w:noProof/>
          <w:sz w:val="24"/>
          <w:szCs w:val="18"/>
          <w:lang w:eastAsia="sr-Latn-RS"/>
        </w:rPr>
        <w:drawing>
          <wp:anchor distT="0" distB="0" distL="114300" distR="114300" simplePos="0" relativeHeight="251669504" behindDoc="1" locked="0" layoutInCell="1" allowOverlap="1">
            <wp:simplePos x="0" y="0"/>
            <wp:positionH relativeFrom="column">
              <wp:posOffset>3832225</wp:posOffset>
            </wp:positionH>
            <wp:positionV relativeFrom="paragraph">
              <wp:posOffset>68580</wp:posOffset>
            </wp:positionV>
            <wp:extent cx="2142000" cy="1486800"/>
            <wp:effectExtent l="0" t="0" r="0" b="0"/>
            <wp:wrapTight wrapText="bothSides">
              <wp:wrapPolygon edited="0">
                <wp:start x="0" y="0"/>
                <wp:lineTo x="0" y="21314"/>
                <wp:lineTo x="21325" y="21314"/>
                <wp:lineTo x="2132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utog.jpg"/>
                    <pic:cNvPicPr/>
                  </pic:nvPicPr>
                  <pic:blipFill>
                    <a:blip r:embed="rId22">
                      <a:extLst>
                        <a:ext uri="{28A0092B-C50C-407E-A947-70E740481C1C}">
                          <a14:useLocalDpi xmlns:a14="http://schemas.microsoft.com/office/drawing/2010/main" val="0"/>
                        </a:ext>
                      </a:extLst>
                    </a:blip>
                    <a:stretch>
                      <a:fillRect/>
                    </a:stretch>
                  </pic:blipFill>
                  <pic:spPr>
                    <a:xfrm>
                      <a:off x="0" y="0"/>
                      <a:ext cx="2142000" cy="1486800"/>
                    </a:xfrm>
                    <a:prstGeom prst="rect">
                      <a:avLst/>
                    </a:prstGeom>
                  </pic:spPr>
                </pic:pic>
              </a:graphicData>
            </a:graphic>
            <wp14:sizeRelH relativeFrom="margin">
              <wp14:pctWidth>0</wp14:pctWidth>
            </wp14:sizeRelH>
            <wp14:sizeRelV relativeFrom="margin">
              <wp14:pctHeight>0</wp14:pctHeight>
            </wp14:sizeRelV>
          </wp:anchor>
        </w:drawing>
      </w:r>
      <w:bookmarkEnd w:id="0"/>
      <w:r w:rsidR="004141B2" w:rsidRPr="004141B2">
        <w:rPr>
          <w:rFonts w:ascii="Times New Roman" w:eastAsia="Times New Roman" w:hAnsi="Times New Roman" w:cs="Times New Roman"/>
          <w:noProof/>
          <w:sz w:val="24"/>
          <w:szCs w:val="18"/>
        </w:rPr>
        <w:t xml:space="preserve">Izbor direktora </w:t>
      </w:r>
      <w:r w:rsidR="004141B2" w:rsidRPr="004141B2">
        <w:rPr>
          <w:rFonts w:ascii="Times New Roman" w:eastAsia="Times New Roman" w:hAnsi="Times New Roman" w:cs="Times New Roman"/>
          <w:bCs/>
          <w:noProof/>
          <w:sz w:val="24"/>
          <w:szCs w:val="18"/>
        </w:rPr>
        <w:t>Poljoprivredne škole s domom učenika u Futogu</w:t>
      </w:r>
      <w:r w:rsidR="004141B2" w:rsidRPr="004141B2">
        <w:rPr>
          <w:rFonts w:ascii="Times New Roman" w:eastAsia="Times New Roman" w:hAnsi="Times New Roman" w:cs="Times New Roman"/>
          <w:noProof/>
          <w:sz w:val="24"/>
          <w:szCs w:val="18"/>
        </w:rPr>
        <w:t xml:space="preserve"> proteklih meseci pratila su mnoga previranja i neslaganja dva sindikata škole. Problemi su počeli proletos, kada je trebalo da budu izabrana tri člana Školskog odbora. Predlog Sindikalne organizacije bio je da se u Školski odbor postave dva člana iz Sindikata prosvetnih radnika Vojvodine i jedan član koji ne pripada nijednom sindikatu, što su iz SPRV-a odbili i zahtevali da sva tri člana budu iz njihovog sindikata. To je na kraju i usvojeno da bi se izbeglo uspostavljanje v. d. stanja u školi. Nakon toga usledio je izbor za direktora te obrazovne ustanove, kada je, početkom jula, u kolektivu 107 glasova osvojio Dušan Gagić, a 74 drugi kandidat za direktora, predsednica SPRV-a Vera Dakić. Početkom avgusta Školski odbor je za direktora predložio Veru Dakić, uprkos činjenici da je kolektiv više glasova dao Gagiću i da nisu pribavili mišljenje Nacionalnog saveta mađarske nacionalne manjine. Tom prilikom je Vera Dakić izabrana za direktora, ali s obzirom na to da Školski odbor nije poštovao zakon i opšte akte ustanove, zatraženo je i mišljenje Prosvetne inspekcije, koja je poništila konkursni postupak za izbor direktora i naložila da se izabere vršilac dužnosti direktora u toj školi, a na tu funkciju stupio je Dušan Gagić. Zapisnik Prosvetne inspekcije usvojio je i Pokrajinski sekretarijat za obrazovanje i naložio da se postupak vrati na početak pa je Školski odbor ponovo zasedao pre desetak dana i izabrao novog direktora.</w:t>
      </w:r>
      <w:r w:rsidR="0089426B">
        <w:rPr>
          <w:rFonts w:ascii="Times New Roman" w:eastAsia="Times New Roman" w:hAnsi="Times New Roman" w:cs="Times New Roman"/>
          <w:noProof/>
          <w:sz w:val="24"/>
          <w:szCs w:val="18"/>
        </w:rPr>
        <w:tab/>
      </w:r>
      <w:r w:rsidR="0089426B">
        <w:rPr>
          <w:rFonts w:ascii="Times New Roman" w:eastAsia="Times New Roman" w:hAnsi="Times New Roman" w:cs="Times New Roman"/>
          <w:noProof/>
          <w:sz w:val="24"/>
          <w:szCs w:val="18"/>
        </w:rPr>
        <w:tab/>
      </w:r>
      <w:r w:rsidR="0089426B">
        <w:rPr>
          <w:rFonts w:ascii="Times New Roman" w:eastAsia="Times New Roman" w:hAnsi="Times New Roman" w:cs="Times New Roman"/>
          <w:noProof/>
          <w:sz w:val="24"/>
          <w:szCs w:val="18"/>
        </w:rPr>
        <w:tab/>
      </w:r>
      <w:r w:rsidR="0089426B" w:rsidRPr="004B17BA">
        <w:rPr>
          <w:rFonts w:ascii="Times New Roman" w:eastAsia="Times New Roman" w:hAnsi="Times New Roman" w:cs="Times New Roman"/>
          <w:bCs/>
          <w:noProof/>
          <w:sz w:val="24"/>
          <w:szCs w:val="18"/>
        </w:rPr>
        <w:t>Nakon višemesečnog previranja, za direktora Poljoprivredne škole s domom učenika u Futogu u ponedeljak je zvanično izabran profesor Dušan Gagić. Njegovo imenovanje na tu funkciju potvrdio je</w:t>
      </w:r>
      <w:r w:rsidR="0089426B">
        <w:rPr>
          <w:rFonts w:ascii="Times New Roman" w:eastAsia="Times New Roman" w:hAnsi="Times New Roman" w:cs="Times New Roman"/>
          <w:noProof/>
          <w:sz w:val="24"/>
          <w:szCs w:val="18"/>
        </w:rPr>
        <w:t xml:space="preserve"> </w:t>
      </w:r>
      <w:r w:rsidR="0089426B" w:rsidRPr="004B17BA">
        <w:rPr>
          <w:rFonts w:ascii="Times New Roman" w:eastAsia="Times New Roman" w:hAnsi="Times New Roman" w:cs="Times New Roman"/>
          <w:noProof/>
          <w:sz w:val="24"/>
          <w:szCs w:val="18"/>
        </w:rPr>
        <w:t>i Pokrajinski sekretarijat za obrazovanje</w:t>
      </w:r>
      <w:r w:rsidR="0089426B">
        <w:rPr>
          <w:rFonts w:ascii="Times New Roman" w:eastAsia="Times New Roman" w:hAnsi="Times New Roman" w:cs="Times New Roman"/>
          <w:noProof/>
          <w:sz w:val="24"/>
          <w:szCs w:val="18"/>
        </w:rPr>
        <w:t>.</w:t>
      </w:r>
    </w:p>
    <w:p w:rsidR="0089426B" w:rsidRPr="00F23A77" w:rsidRDefault="0089426B" w:rsidP="0089426B">
      <w:pPr>
        <w:spacing w:after="0" w:line="240" w:lineRule="auto"/>
        <w:jc w:val="center"/>
        <w:rPr>
          <w:rFonts w:ascii="Times New Roman" w:eastAsia="Times New Roman" w:hAnsi="Times New Roman" w:cs="Times New Roman"/>
          <w:b/>
          <w:bCs/>
          <w:noProof/>
          <w:color w:val="FF0000"/>
          <w:sz w:val="28"/>
          <w:szCs w:val="24"/>
          <w:lang w:val="en-US"/>
        </w:rPr>
      </w:pPr>
      <w:r w:rsidRPr="00F23A77">
        <w:rPr>
          <w:rFonts w:ascii="Times New Roman" w:eastAsia="Times New Roman" w:hAnsi="Times New Roman" w:cs="Times New Roman"/>
          <w:b/>
          <w:bCs/>
          <w:noProof/>
          <w:color w:val="FF0000"/>
          <w:sz w:val="28"/>
          <w:szCs w:val="24"/>
          <w:lang w:val="en-US"/>
        </w:rPr>
        <w:lastRenderedPageBreak/>
        <w:t>Deda pristao da protera unuka obolelog od HIV</w:t>
      </w:r>
    </w:p>
    <w:p w:rsidR="0089426B" w:rsidRDefault="0089426B" w:rsidP="0089426B">
      <w:pPr>
        <w:spacing w:after="0" w:line="240" w:lineRule="auto"/>
        <w:jc w:val="both"/>
        <w:rPr>
          <w:rFonts w:ascii="Times New Roman" w:eastAsia="Times New Roman" w:hAnsi="Times New Roman" w:cs="Times New Roman"/>
          <w:bCs/>
          <w:noProof/>
          <w:sz w:val="24"/>
          <w:szCs w:val="24"/>
          <w:lang w:val="en-US"/>
        </w:rPr>
      </w:pPr>
    </w:p>
    <w:p w:rsidR="0089426B" w:rsidRDefault="0089426B" w:rsidP="0089426B">
      <w:pPr>
        <w:spacing w:after="0" w:line="240" w:lineRule="auto"/>
        <w:ind w:firstLine="720"/>
        <w:jc w:val="both"/>
        <w:rPr>
          <w:rFonts w:ascii="Times New Roman" w:eastAsia="Times New Roman" w:hAnsi="Times New Roman" w:cs="Times New Roman"/>
          <w:bCs/>
          <w:noProof/>
          <w:sz w:val="24"/>
          <w:szCs w:val="24"/>
          <w:lang w:val="en-US"/>
        </w:rPr>
      </w:pPr>
      <w:r w:rsidRPr="00F23A77">
        <w:rPr>
          <w:rFonts w:ascii="Times New Roman" w:eastAsia="Times New Roman" w:hAnsi="Times New Roman" w:cs="Times New Roman"/>
          <w:bCs/>
          <w:noProof/>
          <w:sz w:val="24"/>
          <w:szCs w:val="24"/>
          <w:lang w:val="en-US"/>
        </w:rPr>
        <w:t>Deda osmogodišnjeg kineskog dečaka obolelog od virusa HIV, koji je zajedno sa još 200 seljana potpisao peticiju da dečak bude proteran iz sela, pokušao je da odbrani svoju odluku izjavivši da se "nadao da će se time nešto popraviti".</w:t>
      </w:r>
      <w:r>
        <w:rPr>
          <w:rFonts w:ascii="Times New Roman" w:eastAsia="Times New Roman" w:hAnsi="Times New Roman" w:cs="Times New Roman"/>
          <w:bCs/>
          <w:noProof/>
          <w:sz w:val="24"/>
          <w:szCs w:val="24"/>
          <w:lang w:val="en-US"/>
        </w:rPr>
        <w:t xml:space="preserve"> </w:t>
      </w:r>
      <w:r w:rsidRPr="00F23A77">
        <w:rPr>
          <w:rFonts w:ascii="Times New Roman" w:eastAsia="Times New Roman" w:hAnsi="Times New Roman" w:cs="Times New Roman"/>
          <w:bCs/>
          <w:noProof/>
          <w:sz w:val="24"/>
          <w:szCs w:val="24"/>
          <w:lang w:val="en-US"/>
        </w:rPr>
        <w:t>Oko 200 ljudi jednog sela u jugozapadnoj kineskoj provinciji Sičuan potpisali su peticiju kojom traže da dete bude proterano kako bi se "zaštitilo zdravlje sel</w:t>
      </w:r>
      <w:r>
        <w:rPr>
          <w:rFonts w:ascii="Times New Roman" w:eastAsia="Times New Roman" w:hAnsi="Times New Roman" w:cs="Times New Roman"/>
          <w:bCs/>
          <w:noProof/>
          <w:sz w:val="24"/>
          <w:szCs w:val="24"/>
          <w:lang w:val="en-US"/>
        </w:rPr>
        <w:t xml:space="preserve">jana", prenela je agencija AFP. </w:t>
      </w:r>
      <w:r w:rsidRPr="00F23A77">
        <w:rPr>
          <w:rFonts w:ascii="Times New Roman" w:eastAsia="Times New Roman" w:hAnsi="Times New Roman" w:cs="Times New Roman"/>
          <w:bCs/>
          <w:noProof/>
          <w:sz w:val="24"/>
          <w:szCs w:val="24"/>
          <w:lang w:val="en-US"/>
        </w:rPr>
        <w:t xml:space="preserve">Taj slučaj izazvao je veliku debatu na kineskim društvenim medijima i ukazao na to da su oboleli od HIV i side u toj zemlji i dalje izloženi stigmi. </w:t>
      </w:r>
    </w:p>
    <w:p w:rsidR="0089426B" w:rsidRDefault="0089426B" w:rsidP="0089426B">
      <w:pPr>
        <w:spacing w:after="0" w:line="240" w:lineRule="auto"/>
        <w:ind w:firstLine="720"/>
        <w:jc w:val="both"/>
        <w:rPr>
          <w:rFonts w:ascii="Times New Roman" w:eastAsia="Times New Roman" w:hAnsi="Times New Roman" w:cs="Times New Roman"/>
          <w:bCs/>
          <w:noProof/>
          <w:sz w:val="24"/>
          <w:szCs w:val="24"/>
          <w:lang w:val="en-US"/>
        </w:rPr>
      </w:pPr>
      <w:r w:rsidRPr="00F23A77">
        <w:rPr>
          <w:rFonts w:ascii="Times New Roman" w:eastAsia="Times New Roman" w:hAnsi="Times New Roman" w:cs="Times New Roman"/>
          <w:bCs/>
          <w:noProof/>
          <w:sz w:val="24"/>
          <w:szCs w:val="24"/>
          <w:lang w:val="en-US"/>
        </w:rPr>
        <w:t>Dečakov deda i zakonski staratelj Luo Vehui je za dnevni list "Bejđing njuz" izjavio da se, kad je potpisao peticiju, nadao da će se "stvari popraviti", budući da će dete</w:t>
      </w:r>
      <w:r>
        <w:rPr>
          <w:rFonts w:ascii="Times New Roman" w:eastAsia="Times New Roman" w:hAnsi="Times New Roman" w:cs="Times New Roman"/>
          <w:bCs/>
          <w:noProof/>
          <w:sz w:val="24"/>
          <w:szCs w:val="24"/>
          <w:lang w:val="en-US"/>
        </w:rPr>
        <w:t xml:space="preserve"> negde drugde imati bolju negu. </w:t>
      </w:r>
      <w:r w:rsidRPr="00F23A77">
        <w:rPr>
          <w:rFonts w:ascii="Times New Roman" w:eastAsia="Times New Roman" w:hAnsi="Times New Roman" w:cs="Times New Roman"/>
          <w:bCs/>
          <w:noProof/>
          <w:sz w:val="24"/>
          <w:szCs w:val="24"/>
          <w:lang w:val="en-US"/>
        </w:rPr>
        <w:t>"Mi smo sve stariji, a on je sve više nevaljao i nismo više sposobni da se brinemo o njemu", rekao je Luo i dodao: "Ako tamo gde ode ne bude živeo b</w:t>
      </w:r>
      <w:r>
        <w:rPr>
          <w:rFonts w:ascii="Times New Roman" w:eastAsia="Times New Roman" w:hAnsi="Times New Roman" w:cs="Times New Roman"/>
          <w:bCs/>
          <w:noProof/>
          <w:sz w:val="24"/>
          <w:szCs w:val="24"/>
          <w:lang w:val="en-US"/>
        </w:rPr>
        <w:t>olje, može da se vrati u selo."</w:t>
      </w:r>
    </w:p>
    <w:p w:rsidR="0089426B" w:rsidRDefault="0089426B" w:rsidP="0089426B">
      <w:pPr>
        <w:spacing w:after="0" w:line="240" w:lineRule="auto"/>
        <w:ind w:firstLine="720"/>
        <w:jc w:val="both"/>
        <w:rPr>
          <w:rFonts w:ascii="Times New Roman" w:eastAsia="Times New Roman" w:hAnsi="Times New Roman" w:cs="Times New Roman"/>
          <w:bCs/>
          <w:noProof/>
          <w:sz w:val="24"/>
          <w:szCs w:val="24"/>
          <w:lang w:val="en-US"/>
        </w:rPr>
      </w:pPr>
      <w:r w:rsidRPr="00F23A77">
        <w:rPr>
          <w:rFonts w:ascii="Times New Roman" w:eastAsia="Times New Roman" w:hAnsi="Times New Roman" w:cs="Times New Roman"/>
          <w:bCs/>
          <w:noProof/>
          <w:sz w:val="24"/>
          <w:szCs w:val="24"/>
          <w:lang w:val="en-US"/>
        </w:rPr>
        <w:t>Dečak, kojem su kineski mediji dali pseudonim Kunkun, rođen je sa virusom HIV, od kojeg boluje njegova majka. Ona je zajedno sa ocem napustila selo u potrazi za poslom, pa je de</w:t>
      </w:r>
      <w:r>
        <w:rPr>
          <w:rFonts w:ascii="Times New Roman" w:eastAsia="Times New Roman" w:hAnsi="Times New Roman" w:cs="Times New Roman"/>
          <w:bCs/>
          <w:noProof/>
          <w:sz w:val="24"/>
          <w:szCs w:val="24"/>
          <w:lang w:val="en-US"/>
        </w:rPr>
        <w:t xml:space="preserve">te ostalo na brigu babi i dedi. </w:t>
      </w:r>
      <w:r w:rsidRPr="00F23A77">
        <w:rPr>
          <w:rFonts w:ascii="Times New Roman" w:eastAsia="Times New Roman" w:hAnsi="Times New Roman" w:cs="Times New Roman"/>
          <w:bCs/>
          <w:noProof/>
          <w:sz w:val="24"/>
          <w:szCs w:val="24"/>
          <w:lang w:val="en-US"/>
        </w:rPr>
        <w:t>Luo, koji ima više od 60 godina, izjavio je za medije da "neće još dugo da živi" i da je peticiju predložio jedan lokalni novinar, nadajući se da će to privući pa</w:t>
      </w:r>
      <w:r>
        <w:rPr>
          <w:rFonts w:ascii="Times New Roman" w:eastAsia="Times New Roman" w:hAnsi="Times New Roman" w:cs="Times New Roman"/>
          <w:bCs/>
          <w:noProof/>
          <w:sz w:val="24"/>
          <w:szCs w:val="24"/>
          <w:lang w:val="en-US"/>
        </w:rPr>
        <w:t xml:space="preserve">žnju javnosti na slučaj dečaka. </w:t>
      </w:r>
      <w:r w:rsidRPr="00F23A77">
        <w:rPr>
          <w:rFonts w:ascii="Times New Roman" w:eastAsia="Times New Roman" w:hAnsi="Times New Roman" w:cs="Times New Roman"/>
          <w:bCs/>
          <w:noProof/>
          <w:sz w:val="24"/>
          <w:szCs w:val="24"/>
          <w:lang w:val="en-US"/>
        </w:rPr>
        <w:t>Kunkun je za list "Bejđing njuz" rekao da ne može da se seti kako izgledaju njegovi roditelji i dodao: "Druga deca se ne igraju sa mnom."</w:t>
      </w:r>
    </w:p>
    <w:p w:rsidR="0089426B" w:rsidRDefault="0089426B" w:rsidP="0089426B">
      <w:pPr>
        <w:spacing w:after="0" w:line="240" w:lineRule="auto"/>
        <w:jc w:val="both"/>
        <w:rPr>
          <w:rFonts w:ascii="Times New Roman" w:eastAsia="Times New Roman" w:hAnsi="Times New Roman" w:cs="Times New Roman"/>
          <w:bCs/>
          <w:noProof/>
          <w:sz w:val="24"/>
          <w:szCs w:val="24"/>
          <w:lang w:val="en-US"/>
        </w:rPr>
      </w:pPr>
    </w:p>
    <w:p w:rsidR="004141B2" w:rsidRPr="004141B2" w:rsidRDefault="004141B2" w:rsidP="004141B2">
      <w:pPr>
        <w:spacing w:after="0" w:line="240" w:lineRule="auto"/>
        <w:jc w:val="center"/>
        <w:rPr>
          <w:rFonts w:ascii="Times New Roman" w:eastAsia="Times New Roman" w:hAnsi="Times New Roman" w:cs="Times New Roman"/>
          <w:b/>
          <w:noProof/>
          <w:color w:val="FF0000"/>
          <w:sz w:val="28"/>
          <w:szCs w:val="24"/>
        </w:rPr>
      </w:pPr>
      <w:r w:rsidRPr="004141B2">
        <w:rPr>
          <w:rFonts w:ascii="Times New Roman" w:eastAsia="Times New Roman" w:hAnsi="Times New Roman" w:cs="Times New Roman"/>
          <w:b/>
          <w:noProof/>
          <w:color w:val="FF0000"/>
          <w:sz w:val="28"/>
          <w:szCs w:val="24"/>
        </w:rPr>
        <w:t>Slovenija u šoku zbog pokušaja ubistva Jamnika</w:t>
      </w:r>
    </w:p>
    <w:p w:rsidR="004141B2" w:rsidRPr="004141B2" w:rsidRDefault="004141B2" w:rsidP="004141B2">
      <w:pPr>
        <w:spacing w:after="0" w:line="240" w:lineRule="auto"/>
        <w:jc w:val="both"/>
        <w:rPr>
          <w:rFonts w:ascii="Times New Roman" w:eastAsia="Times New Roman" w:hAnsi="Times New Roman" w:cs="Times New Roman"/>
          <w:bCs/>
          <w:noProof/>
          <w:color w:val="FF0000"/>
          <w:sz w:val="24"/>
          <w:szCs w:val="24"/>
        </w:rPr>
      </w:pPr>
    </w:p>
    <w:p w:rsidR="00F23A77" w:rsidRPr="006947E3" w:rsidRDefault="00167C00" w:rsidP="006947E3">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3EBBC0E5" wp14:editId="43E3DC1F">
            <wp:simplePos x="0" y="0"/>
            <wp:positionH relativeFrom="column">
              <wp:posOffset>4388485</wp:posOffset>
            </wp:positionH>
            <wp:positionV relativeFrom="paragraph">
              <wp:posOffset>10160</wp:posOffset>
            </wp:positionV>
            <wp:extent cx="1522800" cy="1051200"/>
            <wp:effectExtent l="0" t="0" r="1270" b="0"/>
            <wp:wrapTight wrapText="bothSides">
              <wp:wrapPolygon edited="0">
                <wp:start x="0" y="0"/>
                <wp:lineTo x="0" y="21143"/>
                <wp:lineTo x="21348" y="21143"/>
                <wp:lineTo x="21348"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ovenija.jpg"/>
                    <pic:cNvPicPr/>
                  </pic:nvPicPr>
                  <pic:blipFill>
                    <a:blip r:embed="rId23">
                      <a:extLst>
                        <a:ext uri="{28A0092B-C50C-407E-A947-70E740481C1C}">
                          <a14:useLocalDpi xmlns:a14="http://schemas.microsoft.com/office/drawing/2010/main" val="0"/>
                        </a:ext>
                      </a:extLst>
                    </a:blip>
                    <a:stretch>
                      <a:fillRect/>
                    </a:stretch>
                  </pic:blipFill>
                  <pic:spPr>
                    <a:xfrm>
                      <a:off x="0" y="0"/>
                      <a:ext cx="1522800" cy="1051200"/>
                    </a:xfrm>
                    <a:prstGeom prst="rect">
                      <a:avLst/>
                    </a:prstGeom>
                  </pic:spPr>
                </pic:pic>
              </a:graphicData>
            </a:graphic>
            <wp14:sizeRelH relativeFrom="margin">
              <wp14:pctWidth>0</wp14:pctWidth>
            </wp14:sizeRelH>
            <wp14:sizeRelV relativeFrom="margin">
              <wp14:pctHeight>0</wp14:pctHeight>
            </wp14:sizeRelV>
          </wp:anchor>
        </w:drawing>
      </w:r>
      <w:r w:rsidR="004141B2" w:rsidRPr="004141B2">
        <w:rPr>
          <w:rFonts w:ascii="Times New Roman" w:eastAsia="Times New Roman" w:hAnsi="Times New Roman" w:cs="Times New Roman"/>
          <w:bCs/>
          <w:noProof/>
          <w:sz w:val="24"/>
          <w:szCs w:val="24"/>
        </w:rPr>
        <w:t xml:space="preserve">Slovenija je šokirana za sada neobašnjenim pokušajem ubistva direktora uglednog nacionalnog Hemijskog instituta Janka Jamnika, koji je u utorak u večernjim satima teško ranjen iz vatrenog oružja, </w:t>
      </w:r>
      <w:r w:rsidR="004141B2" w:rsidRPr="004141B2">
        <w:rPr>
          <w:rFonts w:ascii="Times New Roman" w:eastAsia="Times New Roman" w:hAnsi="Times New Roman" w:cs="Times New Roman"/>
          <w:noProof/>
          <w:sz w:val="24"/>
          <w:szCs w:val="24"/>
        </w:rPr>
        <w:t> a počinilac je pobegao, navode slovenački mediji.Ranjenog je hitna pomoć odmah prebacila u bolnicu, a policija vodi istragu o slučaju koji tretira kao pokušaj ubistva.</w:t>
      </w:r>
      <w:r w:rsidR="004141B2" w:rsidRPr="004141B2">
        <w:rPr>
          <w:rFonts w:ascii="Times New Roman" w:eastAsia="Times New Roman" w:hAnsi="Times New Roman" w:cs="Times New Roman"/>
          <w:bCs/>
          <w:noProof/>
          <w:sz w:val="24"/>
          <w:szCs w:val="24"/>
        </w:rPr>
        <w:t xml:space="preserve"> </w:t>
      </w:r>
      <w:r w:rsidR="004141B2" w:rsidRPr="004141B2">
        <w:rPr>
          <w:rFonts w:ascii="Times New Roman" w:eastAsia="Times New Roman" w:hAnsi="Times New Roman" w:cs="Times New Roman"/>
          <w:noProof/>
          <w:sz w:val="24"/>
          <w:szCs w:val="24"/>
        </w:rPr>
        <w:t>Na mestu ranjavanja, u ljubljanskoj četvrti Vič, forenzičari danas ispituju tragove, a policija je ispitala i više osoba koje bi s događajem mogle da budu povezane, ili da pruže korisne informacije.Sve se dogodilo, prenosi Hina, u neposrednoj blizini lokala "Via bona", u kojemu su se zaposleni na Hemijskom institutu okupljali na prednovogodišnjem skupu, a na Jamnika je pucano nekoliko minuta nakon što je parkirao automobil i krenuo prema lokalu.</w:t>
      </w:r>
      <w:r w:rsidR="004141B2" w:rsidRPr="004141B2">
        <w:rPr>
          <w:rFonts w:ascii="Times New Roman" w:eastAsia="Times New Roman" w:hAnsi="Times New Roman" w:cs="Times New Roman"/>
          <w:bCs/>
          <w:noProof/>
          <w:sz w:val="24"/>
          <w:szCs w:val="24"/>
        </w:rPr>
        <w:t xml:space="preserve"> </w:t>
      </w:r>
      <w:r w:rsidR="004141B2" w:rsidRPr="004141B2">
        <w:rPr>
          <w:rFonts w:ascii="Times New Roman" w:eastAsia="Times New Roman" w:hAnsi="Times New Roman" w:cs="Times New Roman"/>
          <w:noProof/>
          <w:sz w:val="24"/>
          <w:szCs w:val="24"/>
        </w:rPr>
        <w:t>U Institutu nisu želeli da daju nikakve komentare, niti da odgovaraju na medijske spekulacije o mogućim motivima napada na direktora Jamnika.</w:t>
      </w:r>
    </w:p>
    <w:p w:rsidR="000B4CF2" w:rsidRPr="000C629E" w:rsidRDefault="000B4CF2" w:rsidP="000B4CF2">
      <w:pPr>
        <w:spacing w:after="0" w:line="240" w:lineRule="auto"/>
        <w:ind w:firstLine="720"/>
        <w:jc w:val="center"/>
        <w:rPr>
          <w:rFonts w:ascii="Times New Roman" w:eastAsia="Times New Roman" w:hAnsi="Times New Roman" w:cs="Times New Roman"/>
          <w:noProof/>
          <w:sz w:val="24"/>
          <w:szCs w:val="24"/>
        </w:rPr>
      </w:pPr>
      <w:r w:rsidRPr="000C629E">
        <w:rPr>
          <w:rFonts w:ascii="Brush Script MT" w:eastAsia="Times New Roman" w:hAnsi="Brush Script MT" w:cs="Times New Roman"/>
          <w:noProof/>
          <w:color w:val="FF00FF"/>
          <w:sz w:val="44"/>
          <w:szCs w:val="44"/>
          <w:lang w:val="sr-Latn-CS"/>
        </w:rPr>
        <w:t>Jo</w:t>
      </w:r>
      <w:r w:rsidRPr="000C629E">
        <w:rPr>
          <w:rFonts w:ascii="Brush Script MT" w:eastAsia="Times New Roman" w:hAnsi="Brush Script MT" w:cs="Times New Roman"/>
          <w:noProof/>
          <w:color w:val="FF00FF"/>
          <w:sz w:val="44"/>
          <w:szCs w:val="44"/>
        </w:rPr>
        <w:t xml:space="preserve">š </w:t>
      </w:r>
      <w:r w:rsidRPr="000C629E">
        <w:rPr>
          <w:rFonts w:ascii="Brush Script MT" w:eastAsia="Times New Roman" w:hAnsi="Brush Script MT" w:cs="Times New Roman"/>
          <w:noProof/>
          <w:color w:val="FF00FF"/>
          <w:sz w:val="44"/>
          <w:szCs w:val="44"/>
          <w:lang w:val="sr-Latn-CS"/>
        </w:rPr>
        <w:t xml:space="preserve">vesti iz obrazovanja </w:t>
      </w:r>
      <w:r w:rsidRPr="000C629E">
        <w:rPr>
          <w:rFonts w:ascii="Times New Roman" w:eastAsia="Times New Roman" w:hAnsi="Times New Roman" w:cs="Times New Roman"/>
          <w:b/>
          <w:i/>
          <w:noProof/>
          <w:color w:val="FF00FF"/>
          <w:sz w:val="32"/>
          <w:szCs w:val="32"/>
        </w:rPr>
        <w:t>č</w:t>
      </w:r>
      <w:r w:rsidRPr="000C629E">
        <w:rPr>
          <w:rFonts w:ascii="Brush Script MT" w:eastAsia="Times New Roman" w:hAnsi="Brush Script MT" w:cs="Times New Roman"/>
          <w:noProof/>
          <w:color w:val="FF00FF"/>
          <w:sz w:val="44"/>
          <w:szCs w:val="44"/>
        </w:rPr>
        <w:t xml:space="preserve">itajte </w:t>
      </w:r>
      <w:r w:rsidRPr="000C629E">
        <w:rPr>
          <w:rFonts w:ascii="Brush Script MT" w:eastAsia="Times New Roman" w:hAnsi="Brush Script MT" w:cs="Times New Roman"/>
          <w:noProof/>
          <w:color w:val="FF00FF"/>
          <w:sz w:val="44"/>
          <w:szCs w:val="44"/>
          <w:lang w:val="sr-Latn-CS"/>
        </w:rPr>
        <w:t>na na</w:t>
      </w:r>
      <w:r w:rsidRPr="000C629E">
        <w:rPr>
          <w:rFonts w:ascii="Brush Script MT" w:eastAsia="Times New Roman" w:hAnsi="Brush Script MT" w:cs="Times New Roman"/>
          <w:noProof/>
          <w:color w:val="FF00FF"/>
          <w:sz w:val="44"/>
          <w:szCs w:val="44"/>
        </w:rPr>
        <w:t>š</w:t>
      </w:r>
      <w:r w:rsidRPr="000C629E">
        <w:rPr>
          <w:rFonts w:ascii="Brush Script MT" w:eastAsia="Times New Roman" w:hAnsi="Brush Script MT" w:cs="Times New Roman"/>
          <w:noProof/>
          <w:color w:val="FF00FF"/>
          <w:sz w:val="44"/>
          <w:szCs w:val="44"/>
          <w:lang w:val="sr-Latn-CS"/>
        </w:rPr>
        <w:t>em sajtu</w:t>
      </w:r>
      <w:r w:rsidRPr="000C629E">
        <w:rPr>
          <w:rFonts w:ascii="Brush Script MT" w:eastAsia="Times New Roman" w:hAnsi="Brush Script MT" w:cs="Times New Roman"/>
          <w:noProof/>
          <w:color w:val="0000FF"/>
          <w:sz w:val="44"/>
          <w:szCs w:val="44"/>
          <w:lang w:val="sr-Latn-CS"/>
        </w:rPr>
        <w:t xml:space="preserve"> </w:t>
      </w:r>
      <w:hyperlink r:id="rId24" w:history="1">
        <w:r w:rsidRPr="000C629E">
          <w:rPr>
            <w:rFonts w:ascii="Brush Script MT" w:eastAsiaTheme="majorEastAsia" w:hAnsi="Brush Script MT" w:cs="Times New Roman"/>
            <w:i/>
            <w:noProof/>
            <w:color w:val="0000FF"/>
            <w:sz w:val="44"/>
            <w:szCs w:val="44"/>
            <w:u w:val="single"/>
            <w:lang w:val="sr-Latn-CS"/>
          </w:rPr>
          <w:t>www</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srpss</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org</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rs</w:t>
        </w:r>
      </w:hyperlink>
      <w:r w:rsidRPr="000C629E">
        <w:rPr>
          <w:rFonts w:ascii="Brush Script MT" w:eastAsia="Times New Roman" w:hAnsi="Brush Script MT" w:cs="Times New Roman"/>
          <w:i/>
          <w:noProof/>
          <w:color w:val="0000FF"/>
          <w:sz w:val="44"/>
          <w:szCs w:val="44"/>
        </w:rPr>
        <w:t>,</w:t>
      </w:r>
      <w:r w:rsidRPr="000C629E">
        <w:rPr>
          <w:rFonts w:ascii="Brush Script MT" w:eastAsia="Times New Roman" w:hAnsi="Brush Script MT" w:cs="Times New Roman"/>
          <w:noProof/>
          <w:color w:val="0000FF"/>
          <w:sz w:val="44"/>
          <w:szCs w:val="44"/>
        </w:rPr>
        <w:t xml:space="preserve"> </w:t>
      </w:r>
      <w:r w:rsidRPr="000C629E">
        <w:rPr>
          <w:rFonts w:ascii="Brush Script MT" w:eastAsia="Times New Roman" w:hAnsi="Brush Script MT" w:cs="Times New Roman"/>
          <w:noProof/>
          <w:color w:val="FF00FF"/>
          <w:sz w:val="44"/>
          <w:szCs w:val="44"/>
          <w:lang w:val="sr-Latn-CS"/>
        </w:rPr>
        <w:t>a vesti iz javnog sektora na na</w:t>
      </w:r>
      <w:r w:rsidRPr="000C629E">
        <w:rPr>
          <w:rFonts w:ascii="Brush Script MT" w:eastAsia="Times New Roman" w:hAnsi="Brush Script MT" w:cs="Times New Roman"/>
          <w:noProof/>
          <w:color w:val="FF00FF"/>
          <w:sz w:val="44"/>
          <w:szCs w:val="44"/>
        </w:rPr>
        <w:t>š</w:t>
      </w:r>
      <w:r w:rsidRPr="000C629E">
        <w:rPr>
          <w:rFonts w:ascii="Brush Script MT" w:eastAsia="Times New Roman" w:hAnsi="Brush Script MT" w:cs="Times New Roman"/>
          <w:noProof/>
          <w:color w:val="FF00FF"/>
          <w:sz w:val="44"/>
          <w:szCs w:val="44"/>
          <w:lang w:val="sr-Latn-CS"/>
        </w:rPr>
        <w:t>em sajtu</w:t>
      </w:r>
      <w:r w:rsidRPr="000C629E">
        <w:rPr>
          <w:rFonts w:ascii="Brush Script MT" w:eastAsia="Times New Roman" w:hAnsi="Brush Script MT" w:cs="Times New Roman"/>
          <w:noProof/>
          <w:color w:val="0000FF"/>
          <w:sz w:val="44"/>
          <w:szCs w:val="44"/>
          <w:lang w:val="sr-Latn-CS"/>
        </w:rPr>
        <w:t xml:space="preserve"> </w:t>
      </w:r>
      <w:hyperlink r:id="rId25" w:history="1">
        <w:r w:rsidRPr="000C629E">
          <w:rPr>
            <w:rFonts w:ascii="Brush Script MT" w:eastAsiaTheme="majorEastAsia" w:hAnsi="Brush Script MT" w:cs="Times New Roman"/>
            <w:i/>
            <w:noProof/>
            <w:color w:val="0000FF"/>
            <w:sz w:val="44"/>
            <w:szCs w:val="44"/>
            <w:u w:val="single"/>
            <w:lang w:val="sr-Latn-CS"/>
          </w:rPr>
          <w:t>www</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nsjs</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org</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rs</w:t>
        </w:r>
      </w:hyperlink>
      <w:r w:rsidRPr="000C629E">
        <w:rPr>
          <w:rFonts w:ascii="Brush Script MT" w:eastAsia="Times New Roman" w:hAnsi="Brush Script MT" w:cs="Times New Roman"/>
          <w:i/>
          <w:noProof/>
          <w:color w:val="0000FF"/>
          <w:sz w:val="44"/>
          <w:szCs w:val="44"/>
        </w:rPr>
        <w:t xml:space="preserve"> .</w:t>
      </w:r>
    </w:p>
    <w:p w:rsidR="000B4CF2" w:rsidRPr="000C629E" w:rsidRDefault="000B4CF2" w:rsidP="000B4CF2">
      <w:pPr>
        <w:rPr>
          <w:noProof/>
        </w:rPr>
      </w:pPr>
      <w:r w:rsidRPr="000C629E">
        <w:rPr>
          <w:rFonts w:ascii="Times New Roman" w:eastAsia="Times New Roman" w:hAnsi="Times New Roman" w:cs="Times New Roman"/>
          <w:noProof/>
          <w:sz w:val="24"/>
          <w:szCs w:val="24"/>
          <w:lang w:eastAsia="sr-Latn-RS"/>
        </w:rPr>
        <w:drawing>
          <wp:anchor distT="0" distB="0" distL="114300" distR="114300" simplePos="0" relativeHeight="251660288" behindDoc="1" locked="0" layoutInCell="1" allowOverlap="1" wp14:anchorId="57CE05DF" wp14:editId="15C42E0E">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p>
    <w:p w:rsidR="00EB5B66" w:rsidRDefault="00EB5B66"/>
    <w:sectPr w:rsidR="00EB5B66" w:rsidSect="00B269F8">
      <w:footerReference w:type="default" r:id="rId2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125" w:rsidRDefault="00AB2125">
      <w:pPr>
        <w:spacing w:after="0" w:line="240" w:lineRule="auto"/>
      </w:pPr>
      <w:r>
        <w:separator/>
      </w:r>
    </w:p>
  </w:endnote>
  <w:endnote w:type="continuationSeparator" w:id="0">
    <w:p w:rsidR="00AB2125" w:rsidRDefault="00AB2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B269F8" w:rsidRDefault="000B4CF2">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7B00A2">
          <w:rPr>
            <w:rFonts w:ascii="Times New Roman" w:hAnsi="Times New Roman" w:cs="Times New Roman"/>
            <w:sz w:val="24"/>
          </w:rPr>
          <w:t>1</w:t>
        </w:r>
        <w:r w:rsidRPr="00BF2B8E">
          <w:rPr>
            <w:rFonts w:ascii="Times New Roman" w:hAnsi="Times New Roman" w:cs="Times New Roman"/>
            <w:sz w:val="24"/>
          </w:rPr>
          <w:fldChar w:fldCharType="end"/>
        </w:r>
      </w:p>
    </w:sdtContent>
  </w:sdt>
  <w:p w:rsidR="00B269F8" w:rsidRDefault="00AB21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125" w:rsidRDefault="00AB2125">
      <w:pPr>
        <w:spacing w:after="0" w:line="240" w:lineRule="auto"/>
      </w:pPr>
      <w:r>
        <w:separator/>
      </w:r>
    </w:p>
  </w:footnote>
  <w:footnote w:type="continuationSeparator" w:id="0">
    <w:p w:rsidR="00AB2125" w:rsidRDefault="00AB21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4C47E1"/>
    <w:multiLevelType w:val="multilevel"/>
    <w:tmpl w:val="8EEC7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CF2"/>
    <w:rsid w:val="000679F2"/>
    <w:rsid w:val="000B4CF2"/>
    <w:rsid w:val="00167C00"/>
    <w:rsid w:val="001E6850"/>
    <w:rsid w:val="004141B2"/>
    <w:rsid w:val="006947E3"/>
    <w:rsid w:val="006F5D8F"/>
    <w:rsid w:val="007B00A2"/>
    <w:rsid w:val="007B25AA"/>
    <w:rsid w:val="00807FF3"/>
    <w:rsid w:val="00843EEF"/>
    <w:rsid w:val="0089426B"/>
    <w:rsid w:val="008F7438"/>
    <w:rsid w:val="0090442D"/>
    <w:rsid w:val="00944F14"/>
    <w:rsid w:val="00AB2125"/>
    <w:rsid w:val="00AF7E4F"/>
    <w:rsid w:val="00B87AD5"/>
    <w:rsid w:val="00C13ED9"/>
    <w:rsid w:val="00D64A7C"/>
    <w:rsid w:val="00E341AD"/>
    <w:rsid w:val="00E963D1"/>
    <w:rsid w:val="00EB5B66"/>
    <w:rsid w:val="00F23A77"/>
    <w:rsid w:val="00F42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B631CA-42EA-4921-A447-DF23C6B2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CF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B4CF2"/>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rsid w:val="000B4CF2"/>
    <w:rPr>
      <w:noProof/>
      <w:lang w:val="sr-Latn-RS"/>
    </w:rPr>
  </w:style>
  <w:style w:type="character" w:styleId="Hyperlink">
    <w:name w:val="Hyperlink"/>
    <w:basedOn w:val="DefaultParagraphFont"/>
    <w:uiPriority w:val="99"/>
    <w:unhideWhenUsed/>
    <w:rsid w:val="000B4CF2"/>
    <w:rPr>
      <w:color w:val="0000FF" w:themeColor="hyperlink"/>
      <w:u w:val="single"/>
    </w:rPr>
  </w:style>
  <w:style w:type="paragraph" w:styleId="BalloonText">
    <w:name w:val="Balloon Text"/>
    <w:basedOn w:val="Normal"/>
    <w:link w:val="BalloonTextChar"/>
    <w:uiPriority w:val="99"/>
    <w:semiHidden/>
    <w:unhideWhenUsed/>
    <w:rsid w:val="00E963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3D1"/>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472">
      <w:bodyDiv w:val="1"/>
      <w:marLeft w:val="0"/>
      <w:marRight w:val="0"/>
      <w:marTop w:val="0"/>
      <w:marBottom w:val="0"/>
      <w:divBdr>
        <w:top w:val="none" w:sz="0" w:space="0" w:color="auto"/>
        <w:left w:val="none" w:sz="0" w:space="0" w:color="auto"/>
        <w:bottom w:val="none" w:sz="0" w:space="0" w:color="auto"/>
        <w:right w:val="none" w:sz="0" w:space="0" w:color="auto"/>
      </w:divBdr>
      <w:divsChild>
        <w:div w:id="1961717534">
          <w:marLeft w:val="0"/>
          <w:marRight w:val="0"/>
          <w:marTop w:val="120"/>
          <w:marBottom w:val="240"/>
          <w:divBdr>
            <w:top w:val="none" w:sz="0" w:space="0" w:color="auto"/>
            <w:left w:val="none" w:sz="0" w:space="0" w:color="auto"/>
            <w:bottom w:val="none" w:sz="0" w:space="0" w:color="auto"/>
            <w:right w:val="none" w:sz="0" w:space="0" w:color="auto"/>
          </w:divBdr>
          <w:divsChild>
            <w:div w:id="1043864698">
              <w:marLeft w:val="0"/>
              <w:marRight w:val="0"/>
              <w:marTop w:val="120"/>
              <w:marBottom w:val="120"/>
              <w:divBdr>
                <w:top w:val="none" w:sz="0" w:space="0" w:color="auto"/>
                <w:left w:val="none" w:sz="0" w:space="0" w:color="auto"/>
                <w:bottom w:val="none" w:sz="0" w:space="0" w:color="auto"/>
                <w:right w:val="none" w:sz="0" w:space="0" w:color="auto"/>
              </w:divBdr>
              <w:divsChild>
                <w:div w:id="143593388">
                  <w:marLeft w:val="405"/>
                  <w:marRight w:val="405"/>
                  <w:marTop w:val="0"/>
                  <w:marBottom w:val="0"/>
                  <w:divBdr>
                    <w:top w:val="none" w:sz="0" w:space="0" w:color="auto"/>
                    <w:left w:val="none" w:sz="0" w:space="0" w:color="auto"/>
                    <w:bottom w:val="none" w:sz="0" w:space="0" w:color="auto"/>
                    <w:right w:val="none" w:sz="0" w:space="0" w:color="auto"/>
                  </w:divBdr>
                  <w:divsChild>
                    <w:div w:id="836918303">
                      <w:marLeft w:val="0"/>
                      <w:marRight w:val="0"/>
                      <w:marTop w:val="0"/>
                      <w:marBottom w:val="0"/>
                      <w:divBdr>
                        <w:top w:val="none" w:sz="0" w:space="0" w:color="auto"/>
                        <w:left w:val="none" w:sz="0" w:space="0" w:color="auto"/>
                        <w:bottom w:val="none" w:sz="0" w:space="0" w:color="auto"/>
                        <w:right w:val="none" w:sz="0" w:space="0" w:color="auto"/>
                      </w:divBdr>
                    </w:div>
                    <w:div w:id="65040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274418">
      <w:bodyDiv w:val="1"/>
      <w:marLeft w:val="0"/>
      <w:marRight w:val="0"/>
      <w:marTop w:val="0"/>
      <w:marBottom w:val="0"/>
      <w:divBdr>
        <w:top w:val="none" w:sz="0" w:space="0" w:color="auto"/>
        <w:left w:val="none" w:sz="0" w:space="0" w:color="auto"/>
        <w:bottom w:val="none" w:sz="0" w:space="0" w:color="auto"/>
        <w:right w:val="none" w:sz="0" w:space="0" w:color="auto"/>
      </w:divBdr>
      <w:divsChild>
        <w:div w:id="1265110621">
          <w:marLeft w:val="0"/>
          <w:marRight w:val="0"/>
          <w:marTop w:val="120"/>
          <w:marBottom w:val="240"/>
          <w:divBdr>
            <w:top w:val="none" w:sz="0" w:space="0" w:color="auto"/>
            <w:left w:val="none" w:sz="0" w:space="0" w:color="auto"/>
            <w:bottom w:val="none" w:sz="0" w:space="0" w:color="auto"/>
            <w:right w:val="none" w:sz="0" w:space="0" w:color="auto"/>
          </w:divBdr>
          <w:divsChild>
            <w:div w:id="1872067915">
              <w:marLeft w:val="0"/>
              <w:marRight w:val="0"/>
              <w:marTop w:val="120"/>
              <w:marBottom w:val="120"/>
              <w:divBdr>
                <w:top w:val="none" w:sz="0" w:space="0" w:color="auto"/>
                <w:left w:val="none" w:sz="0" w:space="0" w:color="auto"/>
                <w:bottom w:val="none" w:sz="0" w:space="0" w:color="auto"/>
                <w:right w:val="none" w:sz="0" w:space="0" w:color="auto"/>
              </w:divBdr>
              <w:divsChild>
                <w:div w:id="1659116008">
                  <w:marLeft w:val="405"/>
                  <w:marRight w:val="405"/>
                  <w:marTop w:val="0"/>
                  <w:marBottom w:val="0"/>
                  <w:divBdr>
                    <w:top w:val="none" w:sz="0" w:space="0" w:color="auto"/>
                    <w:left w:val="none" w:sz="0" w:space="0" w:color="auto"/>
                    <w:bottom w:val="none" w:sz="0" w:space="0" w:color="auto"/>
                    <w:right w:val="none" w:sz="0" w:space="0" w:color="auto"/>
                  </w:divBdr>
                  <w:divsChild>
                    <w:div w:id="1637876734">
                      <w:marLeft w:val="0"/>
                      <w:marRight w:val="0"/>
                      <w:marTop w:val="0"/>
                      <w:marBottom w:val="0"/>
                      <w:divBdr>
                        <w:top w:val="none" w:sz="0" w:space="0" w:color="auto"/>
                        <w:left w:val="none" w:sz="0" w:space="0" w:color="auto"/>
                        <w:bottom w:val="none" w:sz="0" w:space="0" w:color="auto"/>
                        <w:right w:val="none" w:sz="0" w:space="0" w:color="auto"/>
                      </w:divBdr>
                    </w:div>
                    <w:div w:id="86016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246678">
      <w:bodyDiv w:val="1"/>
      <w:marLeft w:val="0"/>
      <w:marRight w:val="0"/>
      <w:marTop w:val="0"/>
      <w:marBottom w:val="0"/>
      <w:divBdr>
        <w:top w:val="none" w:sz="0" w:space="0" w:color="auto"/>
        <w:left w:val="none" w:sz="0" w:space="0" w:color="auto"/>
        <w:bottom w:val="none" w:sz="0" w:space="0" w:color="auto"/>
        <w:right w:val="none" w:sz="0" w:space="0" w:color="auto"/>
      </w:divBdr>
      <w:divsChild>
        <w:div w:id="805780879">
          <w:marLeft w:val="0"/>
          <w:marRight w:val="0"/>
          <w:marTop w:val="225"/>
          <w:marBottom w:val="0"/>
          <w:divBdr>
            <w:top w:val="none" w:sz="0" w:space="0" w:color="auto"/>
            <w:left w:val="none" w:sz="0" w:space="0" w:color="auto"/>
            <w:bottom w:val="none" w:sz="0" w:space="0" w:color="auto"/>
            <w:right w:val="none" w:sz="0" w:space="0" w:color="auto"/>
          </w:divBdr>
        </w:div>
        <w:div w:id="616257196">
          <w:marLeft w:val="0"/>
          <w:marRight w:val="0"/>
          <w:marTop w:val="0"/>
          <w:marBottom w:val="0"/>
          <w:divBdr>
            <w:top w:val="none" w:sz="0" w:space="0" w:color="auto"/>
            <w:left w:val="none" w:sz="0" w:space="0" w:color="auto"/>
            <w:bottom w:val="none" w:sz="0" w:space="0" w:color="auto"/>
            <w:right w:val="none" w:sz="0" w:space="0" w:color="auto"/>
          </w:divBdr>
          <w:divsChild>
            <w:div w:id="93860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411822">
      <w:bodyDiv w:val="1"/>
      <w:marLeft w:val="0"/>
      <w:marRight w:val="0"/>
      <w:marTop w:val="0"/>
      <w:marBottom w:val="0"/>
      <w:divBdr>
        <w:top w:val="none" w:sz="0" w:space="0" w:color="auto"/>
        <w:left w:val="none" w:sz="0" w:space="0" w:color="auto"/>
        <w:bottom w:val="none" w:sz="0" w:space="0" w:color="auto"/>
        <w:right w:val="none" w:sz="0" w:space="0" w:color="auto"/>
      </w:divBdr>
      <w:divsChild>
        <w:div w:id="93595005">
          <w:marLeft w:val="0"/>
          <w:marRight w:val="0"/>
          <w:marTop w:val="225"/>
          <w:marBottom w:val="0"/>
          <w:divBdr>
            <w:top w:val="none" w:sz="0" w:space="0" w:color="auto"/>
            <w:left w:val="none" w:sz="0" w:space="0" w:color="auto"/>
            <w:bottom w:val="none" w:sz="0" w:space="0" w:color="auto"/>
            <w:right w:val="none" w:sz="0" w:space="0" w:color="auto"/>
          </w:divBdr>
        </w:div>
        <w:div w:id="1307080383">
          <w:marLeft w:val="0"/>
          <w:marRight w:val="0"/>
          <w:marTop w:val="0"/>
          <w:marBottom w:val="0"/>
          <w:divBdr>
            <w:top w:val="none" w:sz="0" w:space="0" w:color="auto"/>
            <w:left w:val="none" w:sz="0" w:space="0" w:color="auto"/>
            <w:bottom w:val="none" w:sz="0" w:space="0" w:color="auto"/>
            <w:right w:val="none" w:sz="0" w:space="0" w:color="auto"/>
          </w:divBdr>
          <w:divsChild>
            <w:div w:id="101739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804198">
      <w:bodyDiv w:val="1"/>
      <w:marLeft w:val="0"/>
      <w:marRight w:val="0"/>
      <w:marTop w:val="0"/>
      <w:marBottom w:val="0"/>
      <w:divBdr>
        <w:top w:val="none" w:sz="0" w:space="0" w:color="auto"/>
        <w:left w:val="none" w:sz="0" w:space="0" w:color="auto"/>
        <w:bottom w:val="none" w:sz="0" w:space="0" w:color="auto"/>
        <w:right w:val="none" w:sz="0" w:space="0" w:color="auto"/>
      </w:divBdr>
      <w:divsChild>
        <w:div w:id="2088184798">
          <w:marLeft w:val="0"/>
          <w:marRight w:val="0"/>
          <w:marTop w:val="225"/>
          <w:marBottom w:val="0"/>
          <w:divBdr>
            <w:top w:val="none" w:sz="0" w:space="0" w:color="auto"/>
            <w:left w:val="none" w:sz="0" w:space="0" w:color="auto"/>
            <w:bottom w:val="none" w:sz="0" w:space="0" w:color="auto"/>
            <w:right w:val="none" w:sz="0" w:space="0" w:color="auto"/>
          </w:divBdr>
        </w:div>
        <w:div w:id="2134670005">
          <w:marLeft w:val="0"/>
          <w:marRight w:val="0"/>
          <w:marTop w:val="0"/>
          <w:marBottom w:val="0"/>
          <w:divBdr>
            <w:top w:val="none" w:sz="0" w:space="0" w:color="auto"/>
            <w:left w:val="none" w:sz="0" w:space="0" w:color="auto"/>
            <w:bottom w:val="none" w:sz="0" w:space="0" w:color="auto"/>
            <w:right w:val="none" w:sz="0" w:space="0" w:color="auto"/>
          </w:divBdr>
        </w:div>
      </w:divsChild>
    </w:div>
    <w:div w:id="825240966">
      <w:bodyDiv w:val="1"/>
      <w:marLeft w:val="0"/>
      <w:marRight w:val="0"/>
      <w:marTop w:val="0"/>
      <w:marBottom w:val="0"/>
      <w:divBdr>
        <w:top w:val="none" w:sz="0" w:space="0" w:color="auto"/>
        <w:left w:val="none" w:sz="0" w:space="0" w:color="auto"/>
        <w:bottom w:val="none" w:sz="0" w:space="0" w:color="auto"/>
        <w:right w:val="none" w:sz="0" w:space="0" w:color="auto"/>
      </w:divBdr>
    </w:div>
    <w:div w:id="1201019420">
      <w:bodyDiv w:val="1"/>
      <w:marLeft w:val="0"/>
      <w:marRight w:val="0"/>
      <w:marTop w:val="0"/>
      <w:marBottom w:val="0"/>
      <w:divBdr>
        <w:top w:val="none" w:sz="0" w:space="0" w:color="auto"/>
        <w:left w:val="none" w:sz="0" w:space="0" w:color="auto"/>
        <w:bottom w:val="none" w:sz="0" w:space="0" w:color="auto"/>
        <w:right w:val="none" w:sz="0" w:space="0" w:color="auto"/>
      </w:divBdr>
      <w:divsChild>
        <w:div w:id="1845197592">
          <w:marLeft w:val="0"/>
          <w:marRight w:val="0"/>
          <w:marTop w:val="225"/>
          <w:marBottom w:val="0"/>
          <w:divBdr>
            <w:top w:val="none" w:sz="0" w:space="0" w:color="auto"/>
            <w:left w:val="none" w:sz="0" w:space="0" w:color="auto"/>
            <w:bottom w:val="none" w:sz="0" w:space="0" w:color="auto"/>
            <w:right w:val="none" w:sz="0" w:space="0" w:color="auto"/>
          </w:divBdr>
        </w:div>
        <w:div w:id="1825470925">
          <w:marLeft w:val="0"/>
          <w:marRight w:val="0"/>
          <w:marTop w:val="0"/>
          <w:marBottom w:val="0"/>
          <w:divBdr>
            <w:top w:val="none" w:sz="0" w:space="0" w:color="auto"/>
            <w:left w:val="none" w:sz="0" w:space="0" w:color="auto"/>
            <w:bottom w:val="none" w:sz="0" w:space="0" w:color="auto"/>
            <w:right w:val="none" w:sz="0" w:space="0" w:color="auto"/>
          </w:divBdr>
        </w:div>
      </w:divsChild>
    </w:div>
    <w:div w:id="1311517301">
      <w:bodyDiv w:val="1"/>
      <w:marLeft w:val="0"/>
      <w:marRight w:val="0"/>
      <w:marTop w:val="0"/>
      <w:marBottom w:val="0"/>
      <w:divBdr>
        <w:top w:val="none" w:sz="0" w:space="0" w:color="auto"/>
        <w:left w:val="none" w:sz="0" w:space="0" w:color="auto"/>
        <w:bottom w:val="none" w:sz="0" w:space="0" w:color="auto"/>
        <w:right w:val="none" w:sz="0" w:space="0" w:color="auto"/>
      </w:divBdr>
      <w:divsChild>
        <w:div w:id="928121097">
          <w:marLeft w:val="0"/>
          <w:marRight w:val="0"/>
          <w:marTop w:val="225"/>
          <w:marBottom w:val="0"/>
          <w:divBdr>
            <w:top w:val="none" w:sz="0" w:space="0" w:color="auto"/>
            <w:left w:val="none" w:sz="0" w:space="0" w:color="auto"/>
            <w:bottom w:val="none" w:sz="0" w:space="0" w:color="auto"/>
            <w:right w:val="none" w:sz="0" w:space="0" w:color="auto"/>
          </w:divBdr>
        </w:div>
      </w:divsChild>
    </w:div>
    <w:div w:id="1643533248">
      <w:bodyDiv w:val="1"/>
      <w:marLeft w:val="0"/>
      <w:marRight w:val="0"/>
      <w:marTop w:val="0"/>
      <w:marBottom w:val="0"/>
      <w:divBdr>
        <w:top w:val="none" w:sz="0" w:space="0" w:color="auto"/>
        <w:left w:val="none" w:sz="0" w:space="0" w:color="auto"/>
        <w:bottom w:val="none" w:sz="0" w:space="0" w:color="auto"/>
        <w:right w:val="none" w:sz="0" w:space="0" w:color="auto"/>
      </w:divBdr>
      <w:divsChild>
        <w:div w:id="499808862">
          <w:marLeft w:val="0"/>
          <w:marRight w:val="0"/>
          <w:marTop w:val="225"/>
          <w:marBottom w:val="0"/>
          <w:divBdr>
            <w:top w:val="none" w:sz="0" w:space="0" w:color="auto"/>
            <w:left w:val="none" w:sz="0" w:space="0" w:color="auto"/>
            <w:bottom w:val="none" w:sz="0" w:space="0" w:color="auto"/>
            <w:right w:val="none" w:sz="0" w:space="0" w:color="auto"/>
          </w:divBdr>
        </w:div>
        <w:div w:id="668950580">
          <w:marLeft w:val="0"/>
          <w:marRight w:val="0"/>
          <w:marTop w:val="0"/>
          <w:marBottom w:val="0"/>
          <w:divBdr>
            <w:top w:val="none" w:sz="0" w:space="0" w:color="auto"/>
            <w:left w:val="none" w:sz="0" w:space="0" w:color="auto"/>
            <w:bottom w:val="none" w:sz="0" w:space="0" w:color="auto"/>
            <w:right w:val="none" w:sz="0" w:space="0" w:color="auto"/>
          </w:divBdr>
          <w:divsChild>
            <w:div w:id="36656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862197">
      <w:bodyDiv w:val="1"/>
      <w:marLeft w:val="0"/>
      <w:marRight w:val="0"/>
      <w:marTop w:val="0"/>
      <w:marBottom w:val="0"/>
      <w:divBdr>
        <w:top w:val="none" w:sz="0" w:space="0" w:color="auto"/>
        <w:left w:val="none" w:sz="0" w:space="0" w:color="auto"/>
        <w:bottom w:val="none" w:sz="0" w:space="0" w:color="auto"/>
        <w:right w:val="none" w:sz="0" w:space="0" w:color="auto"/>
      </w:divBdr>
      <w:divsChild>
        <w:div w:id="40522203">
          <w:marLeft w:val="0"/>
          <w:marRight w:val="0"/>
          <w:marTop w:val="225"/>
          <w:marBottom w:val="0"/>
          <w:divBdr>
            <w:top w:val="none" w:sz="0" w:space="0" w:color="auto"/>
            <w:left w:val="none" w:sz="0" w:space="0" w:color="auto"/>
            <w:bottom w:val="none" w:sz="0" w:space="0" w:color="auto"/>
            <w:right w:val="none" w:sz="0" w:space="0" w:color="auto"/>
          </w:divBdr>
        </w:div>
      </w:divsChild>
    </w:div>
    <w:div w:id="1864048641">
      <w:bodyDiv w:val="1"/>
      <w:marLeft w:val="0"/>
      <w:marRight w:val="0"/>
      <w:marTop w:val="0"/>
      <w:marBottom w:val="0"/>
      <w:divBdr>
        <w:top w:val="none" w:sz="0" w:space="0" w:color="auto"/>
        <w:left w:val="none" w:sz="0" w:space="0" w:color="auto"/>
        <w:bottom w:val="none" w:sz="0" w:space="0" w:color="auto"/>
        <w:right w:val="none" w:sz="0" w:space="0" w:color="auto"/>
      </w:divBdr>
      <w:divsChild>
        <w:div w:id="2087411696">
          <w:marLeft w:val="0"/>
          <w:marRight w:val="0"/>
          <w:marTop w:val="225"/>
          <w:marBottom w:val="0"/>
          <w:divBdr>
            <w:top w:val="none" w:sz="0" w:space="0" w:color="auto"/>
            <w:left w:val="none" w:sz="0" w:space="0" w:color="auto"/>
            <w:bottom w:val="none" w:sz="0" w:space="0" w:color="auto"/>
            <w:right w:val="none" w:sz="0" w:space="0" w:color="auto"/>
          </w:divBdr>
        </w:div>
        <w:div w:id="736635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uV-Y4zycdiE" TargetMode="External"/><Relationship Id="rId18" Type="http://schemas.openxmlformats.org/officeDocument/2006/relationships/image" Target="media/image6.jpe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s://www.youtube.com/watch?v=ij-1vGJc6fw" TargetMode="External"/><Relationship Id="rId7" Type="http://schemas.openxmlformats.org/officeDocument/2006/relationships/endnotes" Target="endnotes.xml"/><Relationship Id="rId12" Type="http://schemas.openxmlformats.org/officeDocument/2006/relationships/hyperlink" Target="https://www.youtube.com/watch?v=Vel9aA54jEg" TargetMode="External"/><Relationship Id="rId17" Type="http://schemas.openxmlformats.org/officeDocument/2006/relationships/hyperlink" Target="http://www.dnevnik.rs/sites/default/files/16--sporazum.jpg"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www.dnevnik.rs/sites/default/files/15-energotehnika.jpg" TargetMode="External"/><Relationship Id="rId23" Type="http://schemas.openxmlformats.org/officeDocument/2006/relationships/image" Target="media/image9.jpg"/><Relationship Id="rId28" Type="http://schemas.openxmlformats.org/officeDocument/2006/relationships/fontTable" Target="fontTable.xml"/><Relationship Id="rId10" Type="http://schemas.openxmlformats.org/officeDocument/2006/relationships/hyperlink" Target="https://www.youtube.com/watch?v=tDiFiFDMeIA" TargetMode="External"/><Relationship Id="rId19" Type="http://schemas.openxmlformats.org/officeDocument/2006/relationships/hyperlink" Target="http://www.dnevnik.rs/sites/default/files/15--deca.jpg"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4.jpeg"/><Relationship Id="rId22" Type="http://schemas.openxmlformats.org/officeDocument/2006/relationships/image" Target="media/image8.jp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545D7-37D4-41E0-8000-3144257B5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4142</Words>
  <Characters>23611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2014-12-20T08:14:00Z</dcterms:created>
  <dcterms:modified xsi:type="dcterms:W3CDTF">2014-12-21T10:17:00Z</dcterms:modified>
</cp:coreProperties>
</file>